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4940" w14:textId="77777777" w:rsidR="00AC22C0" w:rsidRPr="00482B27" w:rsidRDefault="00482B27" w:rsidP="00482B27">
      <w:pPr>
        <w:rPr>
          <w:rFonts w:ascii="Times New Roman" w:hAnsi="Times New Roman"/>
          <w:spacing w:val="-3"/>
          <w:sz w:val="28"/>
          <w:szCs w:val="28"/>
        </w:rPr>
      </w:pPr>
      <w:r w:rsidRPr="00482B27">
        <w:rPr>
          <w:rFonts w:ascii="Times New Roman" w:hAnsi="Times New Roman"/>
          <w:spacing w:val="-3"/>
          <w:sz w:val="28"/>
          <w:szCs w:val="28"/>
        </w:rPr>
        <w:t xml:space="preserve">Supporting the </w:t>
      </w:r>
      <w:proofErr w:type="spellStart"/>
      <w:r w:rsidRPr="00482B27">
        <w:rPr>
          <w:rFonts w:ascii="Times New Roman" w:hAnsi="Times New Roman"/>
          <w:spacing w:val="-3"/>
          <w:sz w:val="28"/>
          <w:szCs w:val="28"/>
        </w:rPr>
        <w:t>MotherBaby</w:t>
      </w:r>
      <w:proofErr w:type="spellEnd"/>
      <w:r w:rsidRPr="00482B27">
        <w:rPr>
          <w:rFonts w:ascii="Times New Roman" w:hAnsi="Times New Roman"/>
          <w:spacing w:val="-3"/>
          <w:sz w:val="28"/>
          <w:szCs w:val="28"/>
        </w:rPr>
        <w:t xml:space="preserve"> Bond: How Care Changes the Dyad’s Brain, Health, and Family</w:t>
      </w:r>
    </w:p>
    <w:p w14:paraId="46BADEC9" w14:textId="77777777" w:rsidR="00482B27" w:rsidRDefault="00482B27" w:rsidP="00482B27">
      <w:pPr>
        <w:rPr>
          <w:rFonts w:ascii="Times New Roman" w:hAnsi="Times New Roman"/>
          <w:spacing w:val="-3"/>
          <w:szCs w:val="20"/>
        </w:rPr>
      </w:pPr>
    </w:p>
    <w:p w14:paraId="0A01AA40" w14:textId="77777777" w:rsidR="00482B27" w:rsidRDefault="00482B27" w:rsidP="00482B27">
      <w:p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By Laurel Wilson, IBCLC, CLE, CCCE, CLD, BS</w:t>
      </w:r>
    </w:p>
    <w:p w14:paraId="7CED1BEF" w14:textId="77777777" w:rsidR="00482B27" w:rsidRDefault="00482B27" w:rsidP="00482B27">
      <w:pPr>
        <w:rPr>
          <w:rFonts w:ascii="Times New Roman" w:hAnsi="Times New Roman"/>
          <w:spacing w:val="-3"/>
          <w:szCs w:val="20"/>
        </w:rPr>
      </w:pPr>
    </w:p>
    <w:p w14:paraId="2F5592FE" w14:textId="77777777" w:rsidR="002E2CDC" w:rsidRPr="002E2CDC" w:rsidRDefault="00482B27" w:rsidP="002E2CDC">
      <w:pPr>
        <w:rPr>
          <w:rFonts w:ascii="Times New Roman" w:hAnsi="Times New Roman"/>
          <w:b/>
          <w:spacing w:val="-3"/>
          <w:szCs w:val="20"/>
          <w:lang w:bidi="en-US"/>
        </w:rPr>
      </w:pPr>
      <w:r>
        <w:rPr>
          <w:rFonts w:ascii="Times New Roman" w:hAnsi="Times New Roman"/>
          <w:spacing w:val="-3"/>
          <w:szCs w:val="20"/>
        </w:rPr>
        <w:t>Abstract:</w:t>
      </w:r>
      <w:r w:rsidR="002E2CDC">
        <w:rPr>
          <w:rFonts w:ascii="Times New Roman" w:hAnsi="Times New Roman"/>
          <w:spacing w:val="-3"/>
          <w:szCs w:val="20"/>
        </w:rPr>
        <w:t xml:space="preserve"> </w:t>
      </w:r>
      <w:r w:rsidR="002E2CDC" w:rsidRPr="002E2CDC">
        <w:rPr>
          <w:rFonts w:ascii="Times New Roman" w:hAnsi="Times New Roman"/>
          <w:b/>
          <w:spacing w:val="-3"/>
          <w:szCs w:val="20"/>
          <w:lang w:bidi="en-US"/>
        </w:rPr>
        <w:t xml:space="preserve">The session looks at the Ten Steps to </w:t>
      </w:r>
      <w:proofErr w:type="spellStart"/>
      <w:r w:rsidR="002E2CDC" w:rsidRPr="002E2CDC">
        <w:rPr>
          <w:rFonts w:ascii="Times New Roman" w:hAnsi="Times New Roman"/>
          <w:b/>
          <w:spacing w:val="-3"/>
          <w:szCs w:val="20"/>
          <w:lang w:bidi="en-US"/>
        </w:rPr>
        <w:t>BabyFri</w:t>
      </w:r>
      <w:r w:rsidR="002E2CDC">
        <w:rPr>
          <w:rFonts w:ascii="Times New Roman" w:hAnsi="Times New Roman"/>
          <w:b/>
          <w:spacing w:val="-3"/>
          <w:szCs w:val="20"/>
          <w:lang w:bidi="en-US"/>
        </w:rPr>
        <w:t>e</w:t>
      </w:r>
      <w:r w:rsidR="002E2CDC" w:rsidRPr="002E2CDC">
        <w:rPr>
          <w:rFonts w:ascii="Times New Roman" w:hAnsi="Times New Roman"/>
          <w:b/>
          <w:spacing w:val="-3"/>
          <w:szCs w:val="20"/>
          <w:lang w:bidi="en-US"/>
        </w:rPr>
        <w:t>ndly</w:t>
      </w:r>
      <w:proofErr w:type="spellEnd"/>
      <w:r w:rsidR="002E2CDC" w:rsidRPr="002E2CDC">
        <w:rPr>
          <w:rFonts w:ascii="Times New Roman" w:hAnsi="Times New Roman"/>
          <w:b/>
          <w:spacing w:val="-3"/>
          <w:szCs w:val="20"/>
          <w:lang w:bidi="en-US"/>
        </w:rPr>
        <w:t xml:space="preserve"> and the science that supports this elevated level of care for the maternal infant dyad. Brain </w:t>
      </w:r>
    </w:p>
    <w:p w14:paraId="00F4D4CC" w14:textId="77777777" w:rsidR="002E2CDC" w:rsidRPr="002E2CDC" w:rsidRDefault="002E2CDC" w:rsidP="002E2CDC">
      <w:pPr>
        <w:rPr>
          <w:rFonts w:ascii="Times New Roman" w:hAnsi="Times New Roman"/>
          <w:b/>
          <w:spacing w:val="-3"/>
          <w:szCs w:val="20"/>
          <w:lang w:bidi="en-US"/>
        </w:rPr>
      </w:pPr>
      <w:proofErr w:type="gramStart"/>
      <w:r>
        <w:rPr>
          <w:rFonts w:ascii="Times New Roman" w:hAnsi="Times New Roman"/>
          <w:b/>
          <w:spacing w:val="-3"/>
          <w:szCs w:val="20"/>
          <w:lang w:bidi="en-US"/>
        </w:rPr>
        <w:t>and</w:t>
      </w:r>
      <w:proofErr w:type="gramEnd"/>
      <w:r>
        <w:rPr>
          <w:rFonts w:ascii="Times New Roman" w:hAnsi="Times New Roman"/>
          <w:b/>
          <w:spacing w:val="-3"/>
          <w:szCs w:val="20"/>
          <w:lang w:bidi="en-US"/>
        </w:rPr>
        <w:t xml:space="preserve"> </w:t>
      </w:r>
      <w:proofErr w:type="spellStart"/>
      <w:r w:rsidRPr="002E2CDC">
        <w:rPr>
          <w:rFonts w:ascii="Times New Roman" w:hAnsi="Times New Roman"/>
          <w:b/>
          <w:spacing w:val="-3"/>
          <w:szCs w:val="20"/>
          <w:lang w:bidi="en-US"/>
        </w:rPr>
        <w:t>microbiome</w:t>
      </w:r>
      <w:proofErr w:type="spellEnd"/>
      <w:r w:rsidRPr="002E2CDC">
        <w:rPr>
          <w:rFonts w:ascii="Times New Roman" w:hAnsi="Times New Roman"/>
          <w:b/>
          <w:spacing w:val="-3"/>
          <w:szCs w:val="20"/>
          <w:lang w:bidi="en-US"/>
        </w:rPr>
        <w:t xml:space="preserve"> development in the first days and weeks in both mother and baby that is influenced by breastfeeding behavior, nutrition</w:t>
      </w:r>
    </w:p>
    <w:p w14:paraId="4B944444" w14:textId="77777777" w:rsidR="002E2CDC" w:rsidRPr="002E2CDC" w:rsidRDefault="002E2CDC" w:rsidP="002E2CDC">
      <w:pPr>
        <w:rPr>
          <w:rFonts w:ascii="Times New Roman" w:hAnsi="Times New Roman"/>
          <w:b/>
          <w:spacing w:val="-3"/>
          <w:szCs w:val="20"/>
          <w:lang w:bidi="en-US"/>
        </w:rPr>
      </w:pPr>
      <w:proofErr w:type="gramStart"/>
      <w:r w:rsidRPr="002E2CDC">
        <w:rPr>
          <w:rFonts w:ascii="Times New Roman" w:hAnsi="Times New Roman"/>
          <w:b/>
          <w:spacing w:val="-3"/>
          <w:szCs w:val="20"/>
          <w:lang w:bidi="en-US"/>
        </w:rPr>
        <w:t>and</w:t>
      </w:r>
      <w:proofErr w:type="gramEnd"/>
      <w:r w:rsidRPr="002E2CDC">
        <w:rPr>
          <w:rFonts w:ascii="Times New Roman" w:hAnsi="Times New Roman"/>
          <w:b/>
          <w:spacing w:val="-3"/>
          <w:szCs w:val="20"/>
          <w:lang w:bidi="en-US"/>
        </w:rPr>
        <w:t xml:space="preserve"> skin to skin will be discussed. Attachment as it pertains to the Ten Steps and the </w:t>
      </w:r>
      <w:r w:rsidR="0048521B">
        <w:rPr>
          <w:rFonts w:ascii="Times New Roman" w:hAnsi="Times New Roman"/>
          <w:b/>
          <w:spacing w:val="-3"/>
          <w:szCs w:val="20"/>
          <w:lang w:bidi="en-US"/>
        </w:rPr>
        <w:t xml:space="preserve">improved </w:t>
      </w:r>
      <w:r w:rsidRPr="002E2CDC">
        <w:rPr>
          <w:rFonts w:ascii="Times New Roman" w:hAnsi="Times New Roman"/>
          <w:b/>
          <w:spacing w:val="-3"/>
          <w:szCs w:val="20"/>
          <w:lang w:bidi="en-US"/>
        </w:rPr>
        <w:t xml:space="preserve">biological outcomes for mother and baby will also be addressed. Finally, </w:t>
      </w:r>
    </w:p>
    <w:p w14:paraId="120BBA5A" w14:textId="77777777" w:rsidR="002E2CDC" w:rsidRPr="002E2CDC" w:rsidRDefault="002E2CDC" w:rsidP="002E2CDC">
      <w:pPr>
        <w:rPr>
          <w:rFonts w:ascii="Times New Roman" w:hAnsi="Times New Roman"/>
          <w:b/>
          <w:spacing w:val="-3"/>
          <w:szCs w:val="20"/>
          <w:lang w:bidi="en-US"/>
        </w:rPr>
      </w:pPr>
      <w:proofErr w:type="gramStart"/>
      <w:r w:rsidRPr="002E2CDC">
        <w:rPr>
          <w:rFonts w:ascii="Times New Roman" w:hAnsi="Times New Roman"/>
          <w:b/>
          <w:spacing w:val="-3"/>
          <w:szCs w:val="20"/>
          <w:lang w:bidi="en-US"/>
        </w:rPr>
        <w:t>how</w:t>
      </w:r>
      <w:proofErr w:type="gramEnd"/>
      <w:r w:rsidRPr="002E2CDC">
        <w:rPr>
          <w:rFonts w:ascii="Times New Roman" w:hAnsi="Times New Roman"/>
          <w:b/>
          <w:spacing w:val="-3"/>
          <w:szCs w:val="20"/>
          <w:lang w:bidi="en-US"/>
        </w:rPr>
        <w:t xml:space="preserve"> the Ten Steps influence family life post hospital stay will be examined. </w:t>
      </w:r>
    </w:p>
    <w:p w14:paraId="66F8BEDF" w14:textId="77777777" w:rsidR="00482B27" w:rsidRDefault="00482B27" w:rsidP="00482B27">
      <w:pPr>
        <w:rPr>
          <w:rFonts w:ascii="Times New Roman" w:hAnsi="Times New Roman"/>
          <w:spacing w:val="-3"/>
          <w:szCs w:val="20"/>
        </w:rPr>
      </w:pPr>
    </w:p>
    <w:p w14:paraId="6FBF6958" w14:textId="77777777" w:rsidR="00482B27" w:rsidRDefault="00482B27" w:rsidP="00482B27">
      <w:pPr>
        <w:rPr>
          <w:rFonts w:ascii="Times New Roman" w:hAnsi="Times New Roman"/>
          <w:spacing w:val="-3"/>
          <w:szCs w:val="20"/>
        </w:rPr>
      </w:pPr>
    </w:p>
    <w:p w14:paraId="1D394A3C" w14:textId="77777777" w:rsidR="00482B27" w:rsidRDefault="00482B27" w:rsidP="00482B27">
      <w:p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Objectives:</w:t>
      </w:r>
    </w:p>
    <w:p w14:paraId="39E19D9D" w14:textId="77777777" w:rsidR="00482B27" w:rsidRDefault="00482B27" w:rsidP="00482B27">
      <w:p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Identify the Ten Steps to Successful Breastfeeding</w:t>
      </w:r>
    </w:p>
    <w:p w14:paraId="1F686442" w14:textId="77777777" w:rsidR="001E5D46" w:rsidRDefault="001E5D46" w:rsidP="00482B27">
      <w:p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Identify three reasons why exclusivity is critical to long-term health.</w:t>
      </w:r>
    </w:p>
    <w:p w14:paraId="02DAF1C0" w14:textId="77777777" w:rsidR="001E5D46" w:rsidRDefault="001E5D46" w:rsidP="00482B27">
      <w:p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Identify at least one risk to baby of ingesting infant formula during critical periods of development.</w:t>
      </w:r>
    </w:p>
    <w:p w14:paraId="247907F3" w14:textId="77777777" w:rsidR="00482B27" w:rsidRDefault="00482B27" w:rsidP="00482B27">
      <w:p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List two reasons skin to skin can impact brain development in mother and baby.</w:t>
      </w:r>
    </w:p>
    <w:p w14:paraId="5232CDC5" w14:textId="77777777" w:rsidR="00482B27" w:rsidRDefault="00482B27" w:rsidP="00482B27">
      <w:pPr>
        <w:rPr>
          <w:rFonts w:ascii="Times New Roman" w:hAnsi="Times New Roman"/>
          <w:spacing w:val="-3"/>
          <w:szCs w:val="20"/>
        </w:rPr>
      </w:pPr>
    </w:p>
    <w:p w14:paraId="020CDCE8" w14:textId="77777777" w:rsidR="00482B27" w:rsidRDefault="00482B27" w:rsidP="00482B27">
      <w:pPr>
        <w:rPr>
          <w:rFonts w:ascii="Times New Roman" w:hAnsi="Times New Roman"/>
          <w:spacing w:val="-3"/>
          <w:szCs w:val="20"/>
        </w:rPr>
      </w:pPr>
    </w:p>
    <w:p w14:paraId="428357B2" w14:textId="77777777" w:rsidR="00482B27" w:rsidRDefault="00482B27" w:rsidP="00482B27">
      <w:pPr>
        <w:rPr>
          <w:rFonts w:ascii="Times New Roman" w:hAnsi="Times New Roman"/>
          <w:spacing w:val="-3"/>
          <w:szCs w:val="20"/>
        </w:rPr>
      </w:pPr>
    </w:p>
    <w:p w14:paraId="43C80FF9" w14:textId="77777777" w:rsidR="00482B27" w:rsidRDefault="00482B27" w:rsidP="00482B27">
      <w:p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Outline:</w:t>
      </w:r>
    </w:p>
    <w:p w14:paraId="6D1998CC" w14:textId="77777777" w:rsidR="00482B27" w:rsidRPr="001E5D46" w:rsidRDefault="00482B27" w:rsidP="001E5D46">
      <w:pPr>
        <w:pStyle w:val="ListParagraph"/>
        <w:numPr>
          <w:ilvl w:val="0"/>
          <w:numId w:val="1"/>
        </w:numPr>
        <w:rPr>
          <w:rFonts w:ascii="Times New Roman" w:hAnsi="Times New Roman"/>
          <w:spacing w:val="-3"/>
          <w:szCs w:val="20"/>
        </w:rPr>
      </w:pPr>
      <w:r w:rsidRPr="001E5D46">
        <w:rPr>
          <w:rFonts w:ascii="Times New Roman" w:hAnsi="Times New Roman"/>
          <w:spacing w:val="-3"/>
          <w:szCs w:val="20"/>
        </w:rPr>
        <w:t>Brief History and Current Status of BFHI in US</w:t>
      </w:r>
    </w:p>
    <w:p w14:paraId="0A07C60B" w14:textId="77777777" w:rsidR="00482B27" w:rsidRPr="001E5D46" w:rsidRDefault="00482B27" w:rsidP="001E5D46">
      <w:pPr>
        <w:pStyle w:val="ListParagraph"/>
        <w:numPr>
          <w:ilvl w:val="0"/>
          <w:numId w:val="1"/>
        </w:numPr>
        <w:rPr>
          <w:rFonts w:ascii="Times New Roman" w:hAnsi="Times New Roman"/>
          <w:spacing w:val="-3"/>
          <w:szCs w:val="20"/>
        </w:rPr>
      </w:pPr>
      <w:r w:rsidRPr="001E5D46">
        <w:rPr>
          <w:rFonts w:ascii="Times New Roman" w:hAnsi="Times New Roman"/>
          <w:spacing w:val="-3"/>
          <w:szCs w:val="20"/>
        </w:rPr>
        <w:t>What Ten Steps Are</w:t>
      </w:r>
    </w:p>
    <w:p w14:paraId="67455841" w14:textId="77777777" w:rsidR="001E5D46" w:rsidRDefault="001E5D46" w:rsidP="001E5D46">
      <w:pPr>
        <w:pStyle w:val="ListParagraph"/>
        <w:numPr>
          <w:ilvl w:val="0"/>
          <w:numId w:val="1"/>
        </w:numPr>
        <w:rPr>
          <w:rFonts w:ascii="Times New Roman" w:hAnsi="Times New Roman"/>
          <w:spacing w:val="-3"/>
          <w:szCs w:val="20"/>
        </w:rPr>
      </w:pPr>
      <w:r w:rsidRPr="001E5D46">
        <w:rPr>
          <w:rFonts w:ascii="Times New Roman" w:hAnsi="Times New Roman"/>
          <w:spacing w:val="-3"/>
          <w:szCs w:val="20"/>
        </w:rPr>
        <w:t>Risk Reduction</w:t>
      </w:r>
    </w:p>
    <w:p w14:paraId="6A57A1A8" w14:textId="77777777" w:rsidR="001E5D46" w:rsidRDefault="001E5D46" w:rsidP="001E5D46">
      <w:pPr>
        <w:pStyle w:val="ListParagraph"/>
        <w:numPr>
          <w:ilvl w:val="1"/>
          <w:numId w:val="1"/>
        </w:num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Infant Risk Reduction – Dose Dependent</w:t>
      </w:r>
    </w:p>
    <w:p w14:paraId="3EE1A763" w14:textId="77777777" w:rsidR="001E5D46" w:rsidRPr="001E5D46" w:rsidRDefault="001E5D46" w:rsidP="001E5D46">
      <w:pPr>
        <w:pStyle w:val="ListParagraph"/>
        <w:numPr>
          <w:ilvl w:val="1"/>
          <w:numId w:val="1"/>
        </w:num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Maternal Risk Reduction – New Data</w:t>
      </w:r>
    </w:p>
    <w:p w14:paraId="71DF5661" w14:textId="77777777" w:rsidR="001E5D46" w:rsidRDefault="001E5D46" w:rsidP="001E5D46">
      <w:pPr>
        <w:pStyle w:val="ListParagraph"/>
        <w:numPr>
          <w:ilvl w:val="0"/>
          <w:numId w:val="1"/>
        </w:numPr>
        <w:rPr>
          <w:rFonts w:ascii="Times New Roman" w:hAnsi="Times New Roman"/>
          <w:spacing w:val="-3"/>
          <w:szCs w:val="20"/>
        </w:rPr>
      </w:pPr>
      <w:r w:rsidRPr="001E5D46">
        <w:rPr>
          <w:rFonts w:ascii="Times New Roman" w:hAnsi="Times New Roman"/>
          <w:spacing w:val="-3"/>
          <w:szCs w:val="20"/>
        </w:rPr>
        <w:t>Importance of Exclusivity</w:t>
      </w:r>
    </w:p>
    <w:p w14:paraId="2001CA24" w14:textId="77777777" w:rsidR="001E5D46" w:rsidRDefault="001E5D46" w:rsidP="001E5D46">
      <w:pPr>
        <w:pStyle w:val="ListParagraph"/>
        <w:numPr>
          <w:ilvl w:val="1"/>
          <w:numId w:val="1"/>
        </w:num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Joint Commission</w:t>
      </w:r>
    </w:p>
    <w:p w14:paraId="7FB48723" w14:textId="77777777" w:rsidR="001E5D46" w:rsidRDefault="001E5D46" w:rsidP="001E5D46">
      <w:pPr>
        <w:pStyle w:val="ListParagraph"/>
        <w:numPr>
          <w:ilvl w:val="1"/>
          <w:numId w:val="1"/>
        </w:num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Infant Critical Period of Gut Dev</w:t>
      </w:r>
      <w:r w:rsidR="00DE6CE7">
        <w:rPr>
          <w:rFonts w:ascii="Times New Roman" w:hAnsi="Times New Roman"/>
          <w:spacing w:val="-3"/>
          <w:szCs w:val="20"/>
        </w:rPr>
        <w:t>el</w:t>
      </w:r>
      <w:r>
        <w:rPr>
          <w:rFonts w:ascii="Times New Roman" w:hAnsi="Times New Roman"/>
          <w:spacing w:val="-3"/>
          <w:szCs w:val="20"/>
        </w:rPr>
        <w:t>opment</w:t>
      </w:r>
    </w:p>
    <w:p w14:paraId="4BB15588" w14:textId="77777777" w:rsidR="001E5D46" w:rsidRDefault="001E5D46" w:rsidP="001E5D46">
      <w:pPr>
        <w:pStyle w:val="ListParagraph"/>
        <w:numPr>
          <w:ilvl w:val="0"/>
          <w:numId w:val="1"/>
        </w:numPr>
        <w:rPr>
          <w:rFonts w:ascii="Times New Roman" w:hAnsi="Times New Roman"/>
          <w:spacing w:val="-3"/>
          <w:szCs w:val="20"/>
        </w:rPr>
      </w:pPr>
      <w:r w:rsidRPr="001E5D46">
        <w:rPr>
          <w:rFonts w:ascii="Times New Roman" w:hAnsi="Times New Roman"/>
          <w:spacing w:val="-3"/>
          <w:szCs w:val="20"/>
        </w:rPr>
        <w:t>Science Behind Step Four</w:t>
      </w:r>
      <w:r w:rsidR="00DE6CE7">
        <w:rPr>
          <w:rFonts w:ascii="Times New Roman" w:hAnsi="Times New Roman"/>
          <w:spacing w:val="-3"/>
          <w:szCs w:val="20"/>
        </w:rPr>
        <w:t xml:space="preserve"> – Breastfeeding In First Hour</w:t>
      </w:r>
    </w:p>
    <w:p w14:paraId="6D2B1A25" w14:textId="77777777" w:rsidR="00DE6CE7" w:rsidRDefault="00DE6CE7" w:rsidP="001E5D46">
      <w:pPr>
        <w:pStyle w:val="ListParagraph"/>
        <w:numPr>
          <w:ilvl w:val="1"/>
          <w:numId w:val="1"/>
        </w:num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9 Stages of Development</w:t>
      </w:r>
    </w:p>
    <w:p w14:paraId="2996F22E" w14:textId="77777777" w:rsidR="001E5D46" w:rsidRDefault="00DE6CE7" w:rsidP="001E5D46">
      <w:pPr>
        <w:pStyle w:val="ListParagraph"/>
        <w:numPr>
          <w:ilvl w:val="1"/>
          <w:numId w:val="1"/>
        </w:num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Brain Development</w:t>
      </w:r>
    </w:p>
    <w:p w14:paraId="1ED5A88D" w14:textId="77777777" w:rsidR="00DE6CE7" w:rsidRDefault="00DE6CE7" w:rsidP="001E5D46">
      <w:pPr>
        <w:pStyle w:val="ListParagraph"/>
        <w:numPr>
          <w:ilvl w:val="1"/>
          <w:numId w:val="1"/>
        </w:num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Sense of Smell</w:t>
      </w:r>
    </w:p>
    <w:p w14:paraId="05AFFAE6" w14:textId="77777777" w:rsidR="00DE6CE7" w:rsidRPr="001E5D46" w:rsidRDefault="00DE6CE7" w:rsidP="001E5D46">
      <w:pPr>
        <w:pStyle w:val="ListParagraph"/>
        <w:numPr>
          <w:ilvl w:val="1"/>
          <w:numId w:val="1"/>
        </w:num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Attachment and Health</w:t>
      </w:r>
    </w:p>
    <w:p w14:paraId="4B38FC95" w14:textId="77777777" w:rsidR="00482B27" w:rsidRDefault="001E5D46" w:rsidP="001E5D46">
      <w:pPr>
        <w:pStyle w:val="ListParagraph"/>
        <w:numPr>
          <w:ilvl w:val="0"/>
          <w:numId w:val="1"/>
        </w:numPr>
        <w:rPr>
          <w:rFonts w:ascii="Times New Roman" w:hAnsi="Times New Roman"/>
          <w:spacing w:val="-3"/>
          <w:szCs w:val="20"/>
        </w:rPr>
      </w:pPr>
      <w:r w:rsidRPr="001E5D46">
        <w:rPr>
          <w:rFonts w:ascii="Times New Roman" w:hAnsi="Times New Roman"/>
          <w:spacing w:val="-3"/>
          <w:szCs w:val="20"/>
        </w:rPr>
        <w:t xml:space="preserve">Supplementation Risks to Brain Development and </w:t>
      </w:r>
      <w:proofErr w:type="spellStart"/>
      <w:r w:rsidRPr="001E5D46">
        <w:rPr>
          <w:rFonts w:ascii="Times New Roman" w:hAnsi="Times New Roman"/>
          <w:spacing w:val="-3"/>
          <w:szCs w:val="20"/>
        </w:rPr>
        <w:t>Microbiome</w:t>
      </w:r>
      <w:proofErr w:type="spellEnd"/>
    </w:p>
    <w:p w14:paraId="643EAE5A" w14:textId="77777777" w:rsidR="00DE6CE7" w:rsidRPr="00DE6CE7" w:rsidRDefault="00DE6CE7" w:rsidP="00DE6CE7">
      <w:pPr>
        <w:pStyle w:val="ListParagraph"/>
        <w:numPr>
          <w:ilvl w:val="1"/>
          <w:numId w:val="1"/>
        </w:numPr>
        <w:rPr>
          <w:rFonts w:ascii="Times New Roman" w:hAnsi="Times New Roman"/>
          <w:spacing w:val="-3"/>
          <w:szCs w:val="20"/>
        </w:rPr>
      </w:pPr>
      <w:proofErr w:type="spellStart"/>
      <w:r>
        <w:rPr>
          <w:rFonts w:ascii="Times New Roman" w:hAnsi="Times New Roman"/>
          <w:spacing w:val="-3"/>
          <w:szCs w:val="20"/>
        </w:rPr>
        <w:t>Microbiome</w:t>
      </w:r>
      <w:proofErr w:type="spellEnd"/>
    </w:p>
    <w:p w14:paraId="53B3A4CF" w14:textId="77777777" w:rsidR="00482B27" w:rsidRDefault="001E5D46" w:rsidP="001E5D46">
      <w:pPr>
        <w:pStyle w:val="ListParagraph"/>
        <w:numPr>
          <w:ilvl w:val="0"/>
          <w:numId w:val="1"/>
        </w:numPr>
        <w:rPr>
          <w:rFonts w:ascii="Times New Roman" w:hAnsi="Times New Roman"/>
          <w:spacing w:val="-3"/>
          <w:szCs w:val="20"/>
        </w:rPr>
      </w:pPr>
      <w:r w:rsidRPr="001E5D46">
        <w:rPr>
          <w:rFonts w:ascii="Times New Roman" w:hAnsi="Times New Roman"/>
          <w:spacing w:val="-3"/>
          <w:szCs w:val="20"/>
        </w:rPr>
        <w:t>Rooming In- More than a nice thing to do</w:t>
      </w:r>
    </w:p>
    <w:p w14:paraId="2DC68B8B" w14:textId="77777777" w:rsidR="00DE6CE7" w:rsidRPr="00DE6CE7" w:rsidRDefault="00DE6CE7" w:rsidP="00DE6CE7">
      <w:pPr>
        <w:pStyle w:val="ListParagraph"/>
        <w:numPr>
          <w:ilvl w:val="1"/>
          <w:numId w:val="1"/>
        </w:num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Skin to Skin updated data</w:t>
      </w:r>
    </w:p>
    <w:p w14:paraId="34E40E04" w14:textId="77777777" w:rsidR="001E5D46" w:rsidRPr="001E5D46" w:rsidRDefault="001E5D46" w:rsidP="001E5D46">
      <w:pPr>
        <w:pStyle w:val="ListParagraph"/>
        <w:numPr>
          <w:ilvl w:val="0"/>
          <w:numId w:val="1"/>
        </w:numPr>
        <w:rPr>
          <w:rFonts w:ascii="Times New Roman" w:hAnsi="Times New Roman"/>
          <w:spacing w:val="-3"/>
          <w:szCs w:val="20"/>
        </w:rPr>
      </w:pPr>
      <w:r w:rsidRPr="001E5D46">
        <w:rPr>
          <w:rFonts w:ascii="Times New Roman" w:hAnsi="Times New Roman"/>
          <w:spacing w:val="-3"/>
          <w:szCs w:val="20"/>
        </w:rPr>
        <w:t>Pacifiers and Hormonal Release, Brain Development and Satiation</w:t>
      </w:r>
    </w:p>
    <w:p w14:paraId="2BFA83F9" w14:textId="77777777" w:rsidR="00482B27" w:rsidRDefault="00482B27" w:rsidP="00482B27">
      <w:pPr>
        <w:rPr>
          <w:rFonts w:ascii="Times New Roman" w:hAnsi="Times New Roman"/>
          <w:spacing w:val="-3"/>
          <w:szCs w:val="20"/>
        </w:rPr>
      </w:pPr>
    </w:p>
    <w:p w14:paraId="44A5BD1A" w14:textId="77777777" w:rsidR="00482B27" w:rsidRDefault="00482B27" w:rsidP="00482B27">
      <w:pPr>
        <w:rPr>
          <w:rFonts w:ascii="Times New Roman" w:hAnsi="Times New Roman"/>
          <w:spacing w:val="-3"/>
          <w:szCs w:val="20"/>
        </w:rPr>
      </w:pPr>
      <w:r>
        <w:rPr>
          <w:rFonts w:ascii="Times New Roman" w:hAnsi="Times New Roman"/>
          <w:spacing w:val="-3"/>
          <w:szCs w:val="20"/>
        </w:rPr>
        <w:t>Resources</w:t>
      </w:r>
    </w:p>
    <w:p w14:paraId="2A2CCB00" w14:textId="13748C54" w:rsidR="00032D87" w:rsidRDefault="00032D87" w:rsidP="007500AA">
      <w:pPr>
        <w:numPr>
          <w:ilvl w:val="0"/>
          <w:numId w:val="2"/>
        </w:numPr>
      </w:pPr>
      <w:r w:rsidRPr="00032D87">
        <w:t xml:space="preserve">Abrahams R. R., Kelly S. A., Payne S., </w:t>
      </w:r>
      <w:proofErr w:type="spellStart"/>
      <w:r w:rsidRPr="00032D87">
        <w:t>Thiessen</w:t>
      </w:r>
      <w:proofErr w:type="spellEnd"/>
      <w:r w:rsidRPr="00032D87">
        <w:t xml:space="preserve"> P. N., Mackintosh J., Janssen P. A. (2007). Rooming-in compared with standard care for newborns of </w:t>
      </w:r>
      <w:r w:rsidRPr="00032D87">
        <w:lastRenderedPageBreak/>
        <w:t xml:space="preserve">mothers using methadone or heroin. </w:t>
      </w:r>
      <w:r w:rsidRPr="00032D87">
        <w:rPr>
          <w:i/>
          <w:iCs/>
        </w:rPr>
        <w:t>Canadian Family Physician</w:t>
      </w:r>
      <w:r w:rsidRPr="00032D87">
        <w:t>, 53(10), 1722-1730.</w:t>
      </w:r>
    </w:p>
    <w:p w14:paraId="573FE67E" w14:textId="27DF916D" w:rsidR="0032188B" w:rsidRDefault="0032188B" w:rsidP="007500AA">
      <w:pPr>
        <w:numPr>
          <w:ilvl w:val="0"/>
          <w:numId w:val="2"/>
        </w:numPr>
      </w:pPr>
      <w:proofErr w:type="spellStart"/>
      <w:r>
        <w:t>BabyFriendly</w:t>
      </w:r>
      <w:proofErr w:type="spellEnd"/>
      <w:r>
        <w:t xml:space="preserve"> USA. </w:t>
      </w:r>
      <w:proofErr w:type="spellStart"/>
      <w:r>
        <w:t>BabyFriendlyUSA</w:t>
      </w:r>
      <w:proofErr w:type="spellEnd"/>
      <w:r>
        <w:t xml:space="preserve"> Website. </w:t>
      </w:r>
      <w:hyperlink r:id="rId6" w:history="1">
        <w:r w:rsidR="00BA7294" w:rsidRPr="00976EE3">
          <w:rPr>
            <w:rStyle w:val="Hyperlink"/>
          </w:rPr>
          <w:t>www.babyfriendlyusa.org</w:t>
        </w:r>
      </w:hyperlink>
      <w:r>
        <w:t>.</w:t>
      </w:r>
    </w:p>
    <w:p w14:paraId="34E6363B" w14:textId="3DFF27ED" w:rsidR="00BA7294" w:rsidRDefault="00BA7294" w:rsidP="00BA7294">
      <w:pPr>
        <w:numPr>
          <w:ilvl w:val="0"/>
          <w:numId w:val="2"/>
        </w:numPr>
      </w:pPr>
      <w:r w:rsidRPr="00BA7294">
        <w:t xml:space="preserve">Bartels A, </w:t>
      </w:r>
      <w:proofErr w:type="spellStart"/>
      <w:r w:rsidRPr="00BA7294">
        <w:t>Zeki</w:t>
      </w:r>
      <w:proofErr w:type="spellEnd"/>
      <w:r w:rsidRPr="00BA7294">
        <w:t xml:space="preserve"> S. The neural correlates of maternal and romantic love. </w:t>
      </w:r>
      <w:proofErr w:type="spellStart"/>
      <w:r w:rsidRPr="00BA7294">
        <w:t>Neuroimage</w:t>
      </w:r>
      <w:proofErr w:type="spellEnd"/>
      <w:r w:rsidRPr="00BA7294">
        <w:t xml:space="preserve"> 2004</w:t>
      </w:r>
      <w:proofErr w:type="gramStart"/>
      <w:r w:rsidRPr="00BA7294">
        <w:t>;21:1155</w:t>
      </w:r>
      <w:proofErr w:type="gramEnd"/>
      <w:r w:rsidRPr="00BA7294">
        <w:t>–1165.</w:t>
      </w:r>
    </w:p>
    <w:p w14:paraId="25545987" w14:textId="497A5E71" w:rsidR="007500AA" w:rsidRDefault="007500AA" w:rsidP="007500AA">
      <w:pPr>
        <w:numPr>
          <w:ilvl w:val="0"/>
          <w:numId w:val="2"/>
        </w:numPr>
      </w:pPr>
      <w:r w:rsidRPr="007500AA">
        <w:t xml:space="preserve">Becker G, </w:t>
      </w:r>
      <w:proofErr w:type="spellStart"/>
      <w:r w:rsidRPr="007500AA">
        <w:t>Remmington</w:t>
      </w:r>
      <w:proofErr w:type="spellEnd"/>
      <w:r w:rsidRPr="007500AA">
        <w:t xml:space="preserve"> S and </w:t>
      </w:r>
      <w:proofErr w:type="spellStart"/>
      <w:r w:rsidRPr="007500AA">
        <w:t>Remmington</w:t>
      </w:r>
      <w:proofErr w:type="spellEnd"/>
      <w:r w:rsidRPr="007500AA">
        <w:t xml:space="preserve"> T (2011) </w:t>
      </w:r>
      <w:r w:rsidRPr="007500AA">
        <w:rPr>
          <w:i/>
          <w:iCs/>
        </w:rPr>
        <w:t xml:space="preserve">Early additional food and fluids for healthy breastfed full-term infants </w:t>
      </w:r>
      <w:r w:rsidRPr="007500AA">
        <w:t xml:space="preserve">(Review) The Cochrane Library. Issue 12. </w:t>
      </w:r>
    </w:p>
    <w:p w14:paraId="2FFB43AB" w14:textId="77777777" w:rsidR="007500AA" w:rsidRPr="007500AA" w:rsidRDefault="007500AA" w:rsidP="007500AA">
      <w:pPr>
        <w:numPr>
          <w:ilvl w:val="0"/>
          <w:numId w:val="2"/>
        </w:numPr>
      </w:pPr>
      <w:r w:rsidRPr="007500AA">
        <w:t xml:space="preserve">Bergman NJ, Linley LL, </w:t>
      </w:r>
      <w:proofErr w:type="spellStart"/>
      <w:r w:rsidRPr="007500AA">
        <w:t>Fawcus</w:t>
      </w:r>
      <w:proofErr w:type="spellEnd"/>
      <w:r w:rsidRPr="007500AA">
        <w:t xml:space="preserve"> SR (2004) </w:t>
      </w:r>
      <w:proofErr w:type="spellStart"/>
      <w:r w:rsidRPr="007500AA">
        <w:t>Randomised</w:t>
      </w:r>
      <w:proofErr w:type="spellEnd"/>
      <w:r w:rsidRPr="007500AA">
        <w:t xml:space="preserve"> controlled trial of skin-to-skin contact from birth versus conventional incubator for physiological stabilization in 1200 to 2199 gram newborns, </w:t>
      </w:r>
      <w:proofErr w:type="spellStart"/>
      <w:r w:rsidRPr="007500AA">
        <w:rPr>
          <w:i/>
          <w:iCs/>
        </w:rPr>
        <w:t>Acta</w:t>
      </w:r>
      <w:proofErr w:type="spellEnd"/>
      <w:r w:rsidRPr="007500AA">
        <w:rPr>
          <w:i/>
          <w:iCs/>
        </w:rPr>
        <w:t xml:space="preserve"> </w:t>
      </w:r>
      <w:proofErr w:type="spellStart"/>
      <w:r w:rsidRPr="007500AA">
        <w:rPr>
          <w:i/>
          <w:iCs/>
        </w:rPr>
        <w:t>Paediatr</w:t>
      </w:r>
      <w:proofErr w:type="spellEnd"/>
      <w:r w:rsidRPr="007500AA">
        <w:t xml:space="preserve">, Jun 93(6) </w:t>
      </w:r>
      <w:proofErr w:type="spellStart"/>
      <w:r w:rsidRPr="007500AA">
        <w:t>pp</w:t>
      </w:r>
      <w:proofErr w:type="spellEnd"/>
      <w:r w:rsidRPr="007500AA">
        <w:t xml:space="preserve"> 779-85. </w:t>
      </w:r>
    </w:p>
    <w:p w14:paraId="555FD6BB" w14:textId="77777777" w:rsidR="007500AA" w:rsidRDefault="007500AA" w:rsidP="007500AA">
      <w:pPr>
        <w:numPr>
          <w:ilvl w:val="0"/>
          <w:numId w:val="2"/>
        </w:numPr>
      </w:pPr>
      <w:r w:rsidRPr="007500AA">
        <w:t xml:space="preserve">Bergman K, </w:t>
      </w:r>
      <w:proofErr w:type="spellStart"/>
      <w:r w:rsidRPr="007500AA">
        <w:t>Sarkar</w:t>
      </w:r>
      <w:proofErr w:type="spellEnd"/>
      <w:r w:rsidRPr="007500AA">
        <w:t xml:space="preserve"> P, Glover V, O’Connor T (2010) Maternal Prenatal Cortisol and Infant Cognitive Development: Moderation by Infant–Mother Attachment, </w:t>
      </w:r>
      <w:r w:rsidRPr="007500AA">
        <w:rPr>
          <w:i/>
          <w:iCs/>
        </w:rPr>
        <w:t xml:space="preserve">Biological Psychiatry </w:t>
      </w:r>
      <w:r w:rsidRPr="007500AA">
        <w:t xml:space="preserve">67 (11), </w:t>
      </w:r>
      <w:proofErr w:type="spellStart"/>
      <w:proofErr w:type="gramStart"/>
      <w:r w:rsidRPr="007500AA">
        <w:t>pp</w:t>
      </w:r>
      <w:proofErr w:type="spellEnd"/>
      <w:proofErr w:type="gramEnd"/>
      <w:r w:rsidRPr="007500AA">
        <w:t xml:space="preserve"> 1026-1032. </w:t>
      </w:r>
    </w:p>
    <w:p w14:paraId="56981794" w14:textId="0ACD786D" w:rsidR="00390F79" w:rsidRPr="007500AA" w:rsidRDefault="00390F79" w:rsidP="007500AA">
      <w:pPr>
        <w:numPr>
          <w:ilvl w:val="0"/>
          <w:numId w:val="2"/>
        </w:numPr>
      </w:pPr>
      <w:proofErr w:type="spellStart"/>
      <w:r>
        <w:t>Bogoch</w:t>
      </w:r>
      <w:proofErr w:type="spellEnd"/>
      <w:r>
        <w:t xml:space="preserve">, Y et al. </w:t>
      </w:r>
      <w:r w:rsidRPr="00390F79">
        <w:rPr>
          <w:bCs/>
        </w:rPr>
        <w:t>Anxiety induced by prenatal stress is associated with suppression of hippocampal genes involved in synaptic function.</w:t>
      </w:r>
      <w:r>
        <w:rPr>
          <w:bCs/>
        </w:rPr>
        <w:t xml:space="preserve"> </w:t>
      </w:r>
      <w:r>
        <w:rPr>
          <w:rFonts w:ascii="Arial" w:hAnsi="Arial" w:cs="Arial"/>
          <w:color w:val="262626"/>
          <w:sz w:val="22"/>
          <w:szCs w:val="22"/>
          <w:u w:val="single" w:color="262626"/>
        </w:rPr>
        <w:t xml:space="preserve">J </w:t>
      </w:r>
      <w:proofErr w:type="spellStart"/>
      <w:r>
        <w:rPr>
          <w:rFonts w:ascii="Arial" w:hAnsi="Arial" w:cs="Arial"/>
          <w:color w:val="262626"/>
          <w:sz w:val="22"/>
          <w:szCs w:val="22"/>
          <w:u w:val="single" w:color="262626"/>
        </w:rPr>
        <w:t>Neurochem</w:t>
      </w:r>
      <w:proofErr w:type="spellEnd"/>
      <w:r>
        <w:rPr>
          <w:rFonts w:ascii="Arial" w:hAnsi="Arial" w:cs="Arial"/>
          <w:color w:val="262626"/>
          <w:sz w:val="22"/>
          <w:szCs w:val="22"/>
          <w:u w:val="single" w:color="262626"/>
        </w:rPr>
        <w:t>.</w:t>
      </w:r>
      <w:r>
        <w:rPr>
          <w:rFonts w:ascii="Arial" w:hAnsi="Arial" w:cs="Arial"/>
          <w:sz w:val="22"/>
          <w:szCs w:val="22"/>
          <w:u w:color="262626"/>
        </w:rPr>
        <w:t xml:space="preserve"> 2007 May</w:t>
      </w:r>
      <w:proofErr w:type="gramStart"/>
      <w:r>
        <w:rPr>
          <w:rFonts w:ascii="Arial" w:hAnsi="Arial" w:cs="Arial"/>
          <w:sz w:val="22"/>
          <w:szCs w:val="22"/>
          <w:u w:color="262626"/>
        </w:rPr>
        <w:t>;101</w:t>
      </w:r>
      <w:proofErr w:type="gramEnd"/>
      <w:r>
        <w:rPr>
          <w:rFonts w:ascii="Arial" w:hAnsi="Arial" w:cs="Arial"/>
          <w:sz w:val="22"/>
          <w:szCs w:val="22"/>
          <w:u w:color="262626"/>
        </w:rPr>
        <w:t xml:space="preserve">(4):1018-30. </w:t>
      </w:r>
      <w:proofErr w:type="spellStart"/>
      <w:r>
        <w:rPr>
          <w:rFonts w:ascii="Arial" w:hAnsi="Arial" w:cs="Arial"/>
          <w:sz w:val="22"/>
          <w:szCs w:val="22"/>
          <w:u w:color="262626"/>
        </w:rPr>
        <w:t>Epub</w:t>
      </w:r>
      <w:proofErr w:type="spellEnd"/>
      <w:r>
        <w:rPr>
          <w:rFonts w:ascii="Arial" w:hAnsi="Arial" w:cs="Arial"/>
          <w:sz w:val="22"/>
          <w:szCs w:val="22"/>
          <w:u w:color="262626"/>
        </w:rPr>
        <w:t xml:space="preserve"> 2007 Jan 24.</w:t>
      </w:r>
    </w:p>
    <w:p w14:paraId="3C00A41F" w14:textId="23BEF570" w:rsidR="00D84371" w:rsidRDefault="00D84371" w:rsidP="007500AA">
      <w:pPr>
        <w:numPr>
          <w:ilvl w:val="0"/>
          <w:numId w:val="2"/>
        </w:numPr>
      </w:pPr>
      <w:proofErr w:type="spellStart"/>
      <w:r>
        <w:t>Brimdyr</w:t>
      </w:r>
      <w:proofErr w:type="spellEnd"/>
      <w:r>
        <w:t xml:space="preserve">, K. </w:t>
      </w:r>
      <w:r w:rsidRPr="00D84371">
        <w:t>The Magical Hour: Holding Your Baby Skin to Skin During the First Hour after Birth</w:t>
      </w:r>
      <w:r>
        <w:t>. DVD</w:t>
      </w:r>
    </w:p>
    <w:p w14:paraId="58BD9514" w14:textId="77777777" w:rsidR="007500AA" w:rsidRPr="007500AA" w:rsidRDefault="007500AA" w:rsidP="007500AA">
      <w:pPr>
        <w:numPr>
          <w:ilvl w:val="0"/>
          <w:numId w:val="2"/>
        </w:numPr>
      </w:pPr>
      <w:proofErr w:type="spellStart"/>
      <w:r w:rsidRPr="007500AA">
        <w:t>Brimdyr</w:t>
      </w:r>
      <w:proofErr w:type="spellEnd"/>
      <w:r w:rsidRPr="007500AA">
        <w:t xml:space="preserve"> K, </w:t>
      </w:r>
      <w:proofErr w:type="spellStart"/>
      <w:r w:rsidRPr="007500AA">
        <w:t>Widström</w:t>
      </w:r>
      <w:proofErr w:type="spellEnd"/>
      <w:r w:rsidRPr="007500AA">
        <w:t xml:space="preserve"> AM, </w:t>
      </w:r>
      <w:proofErr w:type="spellStart"/>
      <w:r w:rsidRPr="007500AA">
        <w:t>Cadwell</w:t>
      </w:r>
      <w:proofErr w:type="spellEnd"/>
      <w:r w:rsidRPr="007500AA">
        <w:t xml:space="preserve"> K, </w:t>
      </w:r>
      <w:proofErr w:type="spellStart"/>
      <w:r w:rsidRPr="007500AA">
        <w:t>Svensson</w:t>
      </w:r>
      <w:proofErr w:type="spellEnd"/>
      <w:r w:rsidRPr="007500AA">
        <w:t xml:space="preserve"> K, Turner- </w:t>
      </w:r>
      <w:proofErr w:type="spellStart"/>
      <w:r w:rsidRPr="007500AA">
        <w:t>Maffei</w:t>
      </w:r>
      <w:proofErr w:type="spellEnd"/>
      <w:r w:rsidRPr="007500AA">
        <w:t xml:space="preserve"> C (2012) A Realistic Evaluation of Two Training Programs on Implementing Skin-to-Skin as a Standard of Care, </w:t>
      </w:r>
      <w:r w:rsidRPr="007500AA">
        <w:rPr>
          <w:i/>
          <w:iCs/>
        </w:rPr>
        <w:t xml:space="preserve">Journal of Perinatal Education, </w:t>
      </w:r>
      <w:r w:rsidRPr="007500AA">
        <w:t xml:space="preserve">Volume 21, Number 3, </w:t>
      </w:r>
    </w:p>
    <w:p w14:paraId="008F64B2" w14:textId="1816C141" w:rsidR="00D84371" w:rsidRDefault="007500AA" w:rsidP="00D84371">
      <w:pPr>
        <w:ind w:left="720"/>
      </w:pPr>
      <w:proofErr w:type="spellStart"/>
      <w:proofErr w:type="gramStart"/>
      <w:r>
        <w:t>pp</w:t>
      </w:r>
      <w:proofErr w:type="spellEnd"/>
      <w:proofErr w:type="gramEnd"/>
      <w:r>
        <w:t xml:space="preserve"> 149-157(9).</w:t>
      </w:r>
    </w:p>
    <w:p w14:paraId="7CF73004" w14:textId="7CCD7A4B" w:rsidR="004844BE" w:rsidRDefault="004844BE" w:rsidP="004844BE">
      <w:pPr>
        <w:numPr>
          <w:ilvl w:val="0"/>
          <w:numId w:val="2"/>
        </w:numPr>
      </w:pPr>
      <w:proofErr w:type="spellStart"/>
      <w:r w:rsidRPr="004844BE">
        <w:t>Bystrova</w:t>
      </w:r>
      <w:proofErr w:type="spellEnd"/>
      <w:r w:rsidRPr="004844BE">
        <w:t xml:space="preserve">, K., </w:t>
      </w:r>
      <w:proofErr w:type="spellStart"/>
      <w:r w:rsidRPr="004844BE">
        <w:t>Matthiesen</w:t>
      </w:r>
      <w:proofErr w:type="spellEnd"/>
      <w:r w:rsidRPr="004844BE">
        <w:t xml:space="preserve">, A. S., </w:t>
      </w:r>
      <w:proofErr w:type="spellStart"/>
      <w:r w:rsidRPr="004844BE">
        <w:t>Widstrom</w:t>
      </w:r>
      <w:proofErr w:type="spellEnd"/>
      <w:r w:rsidRPr="004844BE">
        <w:t xml:space="preserve">, A. M., </w:t>
      </w:r>
      <w:proofErr w:type="spellStart"/>
      <w:r w:rsidRPr="004844BE">
        <w:t>Ransjo-Arvidson</w:t>
      </w:r>
      <w:proofErr w:type="spellEnd"/>
      <w:r w:rsidRPr="004844BE">
        <w:t xml:space="preserve">, A. B., Welles-Nystrom, B., </w:t>
      </w:r>
      <w:proofErr w:type="spellStart"/>
      <w:r w:rsidRPr="004844BE">
        <w:t>Vorontsov</w:t>
      </w:r>
      <w:proofErr w:type="spellEnd"/>
      <w:r w:rsidRPr="004844BE">
        <w:t xml:space="preserve">, I., et al. (2007). The effect of Russian Maternity Home routines on breastfeeding and neonatal weight loss with special reference to swaddling. </w:t>
      </w:r>
      <w:r w:rsidRPr="004844BE">
        <w:rPr>
          <w:i/>
          <w:iCs/>
        </w:rPr>
        <w:t>Early Human Development</w:t>
      </w:r>
      <w:r w:rsidRPr="004844BE">
        <w:t xml:space="preserve">, 83(1), 29-39. </w:t>
      </w:r>
    </w:p>
    <w:p w14:paraId="2E88AC29" w14:textId="4C417EDB" w:rsidR="004844BE" w:rsidRDefault="004844BE" w:rsidP="00DE6CE7">
      <w:pPr>
        <w:numPr>
          <w:ilvl w:val="0"/>
          <w:numId w:val="2"/>
        </w:numPr>
      </w:pPr>
      <w:r w:rsidRPr="004844BE">
        <w:t>Champagne FA</w:t>
      </w:r>
      <w:proofErr w:type="gramStart"/>
      <w:r w:rsidRPr="004844BE">
        <w:t>.,</w:t>
      </w:r>
      <w:proofErr w:type="gramEnd"/>
      <w:r w:rsidRPr="004844BE">
        <w:t xml:space="preserve"> Weaver IC., </w:t>
      </w:r>
      <w:proofErr w:type="spellStart"/>
      <w:r w:rsidRPr="004844BE">
        <w:t>Dioro</w:t>
      </w:r>
      <w:proofErr w:type="spellEnd"/>
      <w:r w:rsidRPr="004844BE">
        <w:t xml:space="preserve"> J., </w:t>
      </w:r>
      <w:proofErr w:type="spellStart"/>
      <w:r w:rsidRPr="004844BE">
        <w:t>Dymov</w:t>
      </w:r>
      <w:proofErr w:type="spellEnd"/>
      <w:r w:rsidRPr="004844BE">
        <w:t xml:space="preserve"> S., </w:t>
      </w:r>
      <w:proofErr w:type="spellStart"/>
      <w:r w:rsidRPr="004844BE">
        <w:t>Szyf</w:t>
      </w:r>
      <w:proofErr w:type="spellEnd"/>
      <w:r w:rsidRPr="004844BE">
        <w:t xml:space="preserve"> M., </w:t>
      </w:r>
      <w:proofErr w:type="spellStart"/>
      <w:r w:rsidRPr="004844BE">
        <w:t>Meaney</w:t>
      </w:r>
      <w:proofErr w:type="spellEnd"/>
      <w:r w:rsidRPr="004844BE">
        <w:t xml:space="preserve"> MJ. Maternal care associated with methylation of the estrogen receptoralpha1b promoter and estrogen receptor-alpha expression in the medial </w:t>
      </w:r>
      <w:proofErr w:type="spellStart"/>
      <w:r w:rsidRPr="004844BE">
        <w:t>preoptic</w:t>
      </w:r>
      <w:proofErr w:type="spellEnd"/>
      <w:r w:rsidRPr="004844BE">
        <w:t xml:space="preserve"> area of female offspring. </w:t>
      </w:r>
      <w:r w:rsidRPr="004844BE">
        <w:rPr>
          <w:i/>
          <w:iCs/>
        </w:rPr>
        <w:t>Endocrinology.</w:t>
      </w:r>
      <w:r w:rsidRPr="004844BE">
        <w:t xml:space="preserve"> 2006</w:t>
      </w:r>
      <w:proofErr w:type="gramStart"/>
      <w:r w:rsidRPr="004844BE">
        <w:t>;147:2909</w:t>
      </w:r>
      <w:proofErr w:type="gramEnd"/>
      <w:r w:rsidRPr="004844BE">
        <w:t>–2915.</w:t>
      </w:r>
    </w:p>
    <w:p w14:paraId="57E3FFC9" w14:textId="74750F56" w:rsidR="00390F79" w:rsidRDefault="00390F79" w:rsidP="00DE6CE7">
      <w:pPr>
        <w:numPr>
          <w:ilvl w:val="0"/>
          <w:numId w:val="2"/>
        </w:numPr>
      </w:pPr>
      <w:proofErr w:type="spellStart"/>
      <w:r>
        <w:t>Childre</w:t>
      </w:r>
      <w:proofErr w:type="spellEnd"/>
      <w:r>
        <w:t xml:space="preserve">, Doc and Martin, Howard. The </w:t>
      </w:r>
      <w:proofErr w:type="spellStart"/>
      <w:r>
        <w:t>Heartmath</w:t>
      </w:r>
      <w:proofErr w:type="spellEnd"/>
      <w:r>
        <w:t xml:space="preserve"> Solution. Harper Collins, 1999.</w:t>
      </w:r>
    </w:p>
    <w:p w14:paraId="19C7E48E" w14:textId="0D809CFE" w:rsidR="00A724F5" w:rsidRDefault="00A724F5" w:rsidP="00A724F5">
      <w:pPr>
        <w:numPr>
          <w:ilvl w:val="0"/>
          <w:numId w:val="2"/>
        </w:numPr>
      </w:pPr>
      <w:r>
        <w:t xml:space="preserve">Colorado Department of Public Health. Getting it Right After Delivery.  August 2007. </w:t>
      </w:r>
      <w:hyperlink r:id="rId7" w:history="1">
        <w:r w:rsidR="00BA7294" w:rsidRPr="00976EE3">
          <w:rPr>
            <w:rStyle w:val="Hyperlink"/>
          </w:rPr>
          <w:t>https://www.colorado.gov/pacific/sites/default/files/PF_MCH_Getting-it-Right-After-Delivery.pdf</w:t>
        </w:r>
      </w:hyperlink>
    </w:p>
    <w:p w14:paraId="29F0FDEB" w14:textId="7611CA7F" w:rsidR="00BA7294" w:rsidRDefault="00BA7294" w:rsidP="00A724F5">
      <w:pPr>
        <w:numPr>
          <w:ilvl w:val="0"/>
          <w:numId w:val="2"/>
        </w:numPr>
      </w:pPr>
      <w:proofErr w:type="spellStart"/>
      <w:r w:rsidRPr="00BA7294">
        <w:t>Costandi</w:t>
      </w:r>
      <w:proofErr w:type="spellEnd"/>
      <w:r w:rsidRPr="00BA7294">
        <w:t>,</w:t>
      </w:r>
      <w:r>
        <w:t xml:space="preserve"> </w:t>
      </w:r>
      <w:proofErr w:type="spellStart"/>
      <w:r>
        <w:t>Moheb</w:t>
      </w:r>
      <w:proofErr w:type="spellEnd"/>
      <w:r>
        <w:t>.</w:t>
      </w:r>
      <w:r w:rsidRPr="00BA7294">
        <w:t xml:space="preserve"> Microbes on Your Mind, Scientific American Mind 23, 32 (2012).</w:t>
      </w:r>
    </w:p>
    <w:p w14:paraId="5476FD7A" w14:textId="54692570" w:rsidR="007E69E5" w:rsidRDefault="007E69E5" w:rsidP="00A724F5">
      <w:pPr>
        <w:numPr>
          <w:ilvl w:val="0"/>
          <w:numId w:val="2"/>
        </w:numPr>
      </w:pPr>
      <w:r>
        <w:t xml:space="preserve">Dumas, L et al. </w:t>
      </w:r>
      <w:r w:rsidRPr="007E69E5">
        <w:rPr>
          <w:bCs/>
        </w:rPr>
        <w:t>Influence of skin-to-skin contact and rooming-in on early mother-infant interaction: a randomized controlled trial.</w:t>
      </w:r>
      <w:r>
        <w:rPr>
          <w:bCs/>
        </w:rPr>
        <w:t xml:space="preserve"> </w:t>
      </w:r>
      <w:proofErr w:type="spellStart"/>
      <w:r w:rsidRPr="007E69E5">
        <w:rPr>
          <w:bCs/>
          <w:u w:val="single"/>
        </w:rPr>
        <w:t>Clin</w:t>
      </w:r>
      <w:proofErr w:type="spellEnd"/>
      <w:r w:rsidRPr="007E69E5">
        <w:rPr>
          <w:bCs/>
          <w:u w:val="single"/>
        </w:rPr>
        <w:t xml:space="preserve"> </w:t>
      </w:r>
      <w:proofErr w:type="spellStart"/>
      <w:r w:rsidRPr="007E69E5">
        <w:rPr>
          <w:bCs/>
          <w:u w:val="single"/>
        </w:rPr>
        <w:t>Nurs</w:t>
      </w:r>
      <w:proofErr w:type="spellEnd"/>
      <w:r w:rsidRPr="007E69E5">
        <w:rPr>
          <w:bCs/>
          <w:u w:val="single"/>
        </w:rPr>
        <w:t xml:space="preserve"> Res.</w:t>
      </w:r>
      <w:r w:rsidRPr="007E69E5">
        <w:rPr>
          <w:bCs/>
        </w:rPr>
        <w:t xml:space="preserve"> 2013 Aug</w:t>
      </w:r>
      <w:proofErr w:type="gramStart"/>
      <w:r w:rsidRPr="007E69E5">
        <w:rPr>
          <w:bCs/>
        </w:rPr>
        <w:t>;22</w:t>
      </w:r>
      <w:proofErr w:type="gramEnd"/>
      <w:r w:rsidRPr="007E69E5">
        <w:rPr>
          <w:bCs/>
        </w:rPr>
        <w:t xml:space="preserve">(3):310-36. </w:t>
      </w:r>
      <w:proofErr w:type="spellStart"/>
      <w:proofErr w:type="gramStart"/>
      <w:r w:rsidRPr="007E69E5">
        <w:rPr>
          <w:bCs/>
        </w:rPr>
        <w:t>doi</w:t>
      </w:r>
      <w:proofErr w:type="spellEnd"/>
      <w:proofErr w:type="gramEnd"/>
      <w:r w:rsidRPr="007E69E5">
        <w:rPr>
          <w:bCs/>
        </w:rPr>
        <w:t xml:space="preserve">: 10.1177/1054773812468316. </w:t>
      </w:r>
      <w:proofErr w:type="spellStart"/>
      <w:r w:rsidRPr="007E69E5">
        <w:rPr>
          <w:bCs/>
        </w:rPr>
        <w:t>Epub</w:t>
      </w:r>
      <w:proofErr w:type="spellEnd"/>
      <w:r w:rsidRPr="007E69E5">
        <w:rPr>
          <w:bCs/>
        </w:rPr>
        <w:t xml:space="preserve"> 2013 Jan 3.</w:t>
      </w:r>
      <w:bookmarkStart w:id="0" w:name="_GoBack"/>
      <w:bookmarkEnd w:id="0"/>
    </w:p>
    <w:p w14:paraId="4F6E4A9F" w14:textId="45800A06" w:rsidR="006E1E3A" w:rsidRPr="006E1E3A" w:rsidRDefault="006E1E3A" w:rsidP="00DE6CE7">
      <w:pPr>
        <w:numPr>
          <w:ilvl w:val="0"/>
          <w:numId w:val="2"/>
        </w:numPr>
      </w:pPr>
      <w:proofErr w:type="spellStart"/>
      <w:r w:rsidRPr="006E1E3A">
        <w:t>Elizur</w:t>
      </w:r>
      <w:proofErr w:type="spellEnd"/>
      <w:r w:rsidRPr="006E1E3A">
        <w:t xml:space="preserve">, A et al. </w:t>
      </w:r>
      <w:proofErr w:type="spellStart"/>
      <w:r w:rsidRPr="006E1E3A">
        <w:rPr>
          <w:bCs/>
        </w:rPr>
        <w:t>Mislabelled</w:t>
      </w:r>
      <w:proofErr w:type="spellEnd"/>
      <w:r w:rsidRPr="006E1E3A">
        <w:rPr>
          <w:bCs/>
        </w:rPr>
        <w:t xml:space="preserve"> cow's milk allergy in infants: a prospective cohort study.</w:t>
      </w:r>
      <w:r w:rsidRPr="006E1E3A">
        <w:rPr>
          <w:b/>
          <w:bCs/>
        </w:rPr>
        <w:t xml:space="preserve"> </w:t>
      </w:r>
      <w:r w:rsidRPr="006E1E3A">
        <w:rPr>
          <w:rFonts w:cs="Arial"/>
          <w:i/>
          <w:iCs/>
          <w:color w:val="262700"/>
        </w:rPr>
        <w:t xml:space="preserve">Arch Dis Child, 2012. </w:t>
      </w:r>
      <w:proofErr w:type="gramStart"/>
      <w:r w:rsidRPr="006E1E3A">
        <w:rPr>
          <w:rFonts w:cs="Arial"/>
          <w:color w:val="262700"/>
        </w:rPr>
        <w:t>doi:10.1136</w:t>
      </w:r>
      <w:proofErr w:type="gramEnd"/>
      <w:r w:rsidRPr="006E1E3A">
        <w:rPr>
          <w:rFonts w:cs="Arial"/>
          <w:color w:val="262700"/>
        </w:rPr>
        <w:t>/archdischild-2012-302721</w:t>
      </w:r>
    </w:p>
    <w:p w14:paraId="1D02A005" w14:textId="77777777" w:rsidR="00DE6CE7" w:rsidRDefault="00DE6CE7" w:rsidP="00DE6CE7">
      <w:pPr>
        <w:numPr>
          <w:ilvl w:val="0"/>
          <w:numId w:val="2"/>
        </w:numPr>
      </w:pPr>
      <w:proofErr w:type="spellStart"/>
      <w:r w:rsidRPr="00DE6CE7">
        <w:t>Entwistle</w:t>
      </w:r>
      <w:proofErr w:type="spellEnd"/>
      <w:r w:rsidRPr="00DE6CE7">
        <w:t xml:space="preserve"> FM (2013) </w:t>
      </w:r>
      <w:r w:rsidRPr="00DE6CE7">
        <w:rPr>
          <w:i/>
          <w:iCs/>
        </w:rPr>
        <w:t xml:space="preserve">The evidence and rationale for the UNICEF UK Baby Friendly Initiative standards. </w:t>
      </w:r>
      <w:r w:rsidRPr="00DE6CE7">
        <w:t xml:space="preserve">UNICEF UK. </w:t>
      </w:r>
    </w:p>
    <w:p w14:paraId="1451888E" w14:textId="50FB805E" w:rsidR="006E1E3A" w:rsidRDefault="006E1E3A" w:rsidP="00DE6CE7">
      <w:pPr>
        <w:numPr>
          <w:ilvl w:val="0"/>
          <w:numId w:val="2"/>
        </w:numPr>
      </w:pPr>
      <w:proofErr w:type="spellStart"/>
      <w:r w:rsidRPr="006E1E3A">
        <w:t>Feng</w:t>
      </w:r>
      <w:proofErr w:type="spellEnd"/>
      <w:r w:rsidRPr="006E1E3A">
        <w:t xml:space="preserve">, </w:t>
      </w:r>
      <w:proofErr w:type="spellStart"/>
      <w:r w:rsidRPr="006E1E3A">
        <w:t>Jiexiong</w:t>
      </w:r>
      <w:proofErr w:type="spellEnd"/>
      <w:r w:rsidRPr="006E1E3A">
        <w:t xml:space="preserve"> et al.</w:t>
      </w:r>
      <w:r>
        <w:t xml:space="preserve"> </w:t>
      </w:r>
      <w:r w:rsidRPr="006E1E3A">
        <w:t xml:space="preserve">Heparin-binding epidermal growth factor–like growth factor decreases the incidence of necrotizing </w:t>
      </w:r>
      <w:proofErr w:type="spellStart"/>
      <w:r w:rsidRPr="006E1E3A">
        <w:t>enterocolitis</w:t>
      </w:r>
      <w:proofErr w:type="spellEnd"/>
      <w:r w:rsidRPr="006E1E3A">
        <w:t xml:space="preserve"> in neonatal rats</w:t>
      </w:r>
      <w:r>
        <w:t xml:space="preserve">. </w:t>
      </w:r>
      <w:r w:rsidRPr="006E1E3A">
        <w:t xml:space="preserve">Journal of Pediatric </w:t>
      </w:r>
      <w:proofErr w:type="gramStart"/>
      <w:r w:rsidRPr="006E1E3A">
        <w:t>Surgery ,</w:t>
      </w:r>
      <w:proofErr w:type="gramEnd"/>
      <w:r w:rsidRPr="006E1E3A">
        <w:t xml:space="preserve"> Volume 41 , Issue 1 , 144 </w:t>
      </w:r>
      <w:r>
        <w:t>–</w:t>
      </w:r>
      <w:r w:rsidRPr="006E1E3A">
        <w:t xml:space="preserve"> 149</w:t>
      </w:r>
      <w:r>
        <w:t>, 2006.</w:t>
      </w:r>
    </w:p>
    <w:p w14:paraId="08C1A906" w14:textId="77777777" w:rsidR="007500AA" w:rsidRPr="007500AA" w:rsidRDefault="007500AA" w:rsidP="007500AA">
      <w:pPr>
        <w:numPr>
          <w:ilvl w:val="0"/>
          <w:numId w:val="2"/>
        </w:numPr>
      </w:pPr>
      <w:proofErr w:type="spellStart"/>
      <w:r w:rsidRPr="007500AA">
        <w:t>Figueredo</w:t>
      </w:r>
      <w:proofErr w:type="spellEnd"/>
      <w:r w:rsidRPr="007500AA">
        <w:t xml:space="preserve"> SF, </w:t>
      </w:r>
      <w:proofErr w:type="spellStart"/>
      <w:r w:rsidRPr="007500AA">
        <w:t>Mattar</w:t>
      </w:r>
      <w:proofErr w:type="spellEnd"/>
      <w:r w:rsidRPr="007500AA">
        <w:t xml:space="preserve"> MJG, </w:t>
      </w:r>
      <w:proofErr w:type="spellStart"/>
      <w:r w:rsidRPr="007500AA">
        <w:t>Abrão</w:t>
      </w:r>
      <w:proofErr w:type="spellEnd"/>
      <w:r w:rsidRPr="007500AA">
        <w:t xml:space="preserve"> ACFV (2012) Baby-friendly Hospital Initiative – a policy of promoting, protecting and supporting breastfeeding, </w:t>
      </w:r>
      <w:proofErr w:type="spellStart"/>
      <w:r w:rsidRPr="007500AA">
        <w:rPr>
          <w:i/>
          <w:iCs/>
        </w:rPr>
        <w:t>Acta</w:t>
      </w:r>
      <w:proofErr w:type="spellEnd"/>
      <w:r w:rsidRPr="007500AA">
        <w:rPr>
          <w:i/>
          <w:iCs/>
        </w:rPr>
        <w:t xml:space="preserve"> Paul </w:t>
      </w:r>
      <w:proofErr w:type="spellStart"/>
      <w:r w:rsidRPr="007500AA">
        <w:rPr>
          <w:i/>
          <w:iCs/>
        </w:rPr>
        <w:t>Enferm</w:t>
      </w:r>
      <w:proofErr w:type="spellEnd"/>
      <w:r w:rsidRPr="007500AA">
        <w:t xml:space="preserve">. 25(3) </w:t>
      </w:r>
      <w:proofErr w:type="spellStart"/>
      <w:r w:rsidRPr="007500AA">
        <w:t>pp</w:t>
      </w:r>
      <w:proofErr w:type="spellEnd"/>
      <w:r w:rsidRPr="007500AA">
        <w:t xml:space="preserve"> 459-63. </w:t>
      </w:r>
    </w:p>
    <w:p w14:paraId="087E106B" w14:textId="77777777" w:rsidR="007500AA" w:rsidRDefault="007500AA" w:rsidP="007500AA">
      <w:pPr>
        <w:numPr>
          <w:ilvl w:val="0"/>
          <w:numId w:val="2"/>
        </w:numPr>
      </w:pPr>
      <w:proofErr w:type="spellStart"/>
      <w:r w:rsidRPr="007500AA">
        <w:t>Flaherman</w:t>
      </w:r>
      <w:proofErr w:type="spellEnd"/>
      <w:r w:rsidRPr="007500AA">
        <w:t xml:space="preserve"> VJ, Gay B, Scott C, </w:t>
      </w:r>
      <w:proofErr w:type="spellStart"/>
      <w:r w:rsidRPr="007500AA">
        <w:t>Avins</w:t>
      </w:r>
      <w:proofErr w:type="spellEnd"/>
      <w:r w:rsidRPr="007500AA">
        <w:t xml:space="preserve"> A, Lee KA, Newman TB (2012) </w:t>
      </w:r>
      <w:proofErr w:type="spellStart"/>
      <w:r w:rsidRPr="007500AA">
        <w:t>Randomised</w:t>
      </w:r>
      <w:proofErr w:type="spellEnd"/>
      <w:r w:rsidRPr="007500AA">
        <w:t xml:space="preserve"> trial comparing hand expression with breast pumping for mothers of term newborns feeding poorly, </w:t>
      </w:r>
      <w:r w:rsidRPr="007500AA">
        <w:rPr>
          <w:i/>
          <w:iCs/>
        </w:rPr>
        <w:t xml:space="preserve">Arch DIs Child Fetal Neonatal </w:t>
      </w:r>
      <w:r w:rsidRPr="007500AA">
        <w:t xml:space="preserve">Ed. Jan; 97(1): F 18-23. </w:t>
      </w:r>
      <w:proofErr w:type="gramStart"/>
      <w:r w:rsidRPr="007500AA">
        <w:t>doi:10.1136</w:t>
      </w:r>
      <w:proofErr w:type="gramEnd"/>
      <w:r w:rsidRPr="007500AA">
        <w:t xml:space="preserve">/adc.2010.209213. </w:t>
      </w:r>
    </w:p>
    <w:p w14:paraId="2A58753F" w14:textId="558A1A5D" w:rsidR="002771F2" w:rsidRPr="007500AA" w:rsidRDefault="002771F2" w:rsidP="007500AA">
      <w:pPr>
        <w:numPr>
          <w:ilvl w:val="0"/>
          <w:numId w:val="2"/>
        </w:numPr>
      </w:pPr>
      <w:r w:rsidRPr="002771F2">
        <w:t xml:space="preserve">Fleming AS, </w:t>
      </w:r>
      <w:proofErr w:type="spellStart"/>
      <w:r w:rsidRPr="002771F2">
        <w:t>Corter</w:t>
      </w:r>
      <w:proofErr w:type="spellEnd"/>
      <w:r w:rsidRPr="002771F2">
        <w:t xml:space="preserve"> C, Stallings J, Steiner M. Testosterone and prolactin are associated with emotional responses to infant cries in new fathers. </w:t>
      </w:r>
      <w:proofErr w:type="spellStart"/>
      <w:r w:rsidRPr="002771F2">
        <w:t>Horm</w:t>
      </w:r>
      <w:proofErr w:type="spellEnd"/>
      <w:r w:rsidRPr="002771F2">
        <w:t xml:space="preserve"> </w:t>
      </w:r>
      <w:proofErr w:type="spellStart"/>
      <w:r w:rsidRPr="002771F2">
        <w:t>Behav</w:t>
      </w:r>
      <w:proofErr w:type="spellEnd"/>
      <w:r w:rsidRPr="002771F2">
        <w:t>. 2002</w:t>
      </w:r>
      <w:proofErr w:type="gramStart"/>
      <w:r w:rsidRPr="002771F2">
        <w:t>;42:399</w:t>
      </w:r>
      <w:proofErr w:type="gramEnd"/>
      <w:r w:rsidRPr="002771F2">
        <w:t>–413. [</w:t>
      </w:r>
      <w:hyperlink r:id="rId8" w:history="1">
        <w:r w:rsidRPr="002771F2">
          <w:rPr>
            <w:rStyle w:val="Hyperlink"/>
          </w:rPr>
          <w:t>PubMed</w:t>
        </w:r>
      </w:hyperlink>
      <w:r w:rsidRPr="002771F2">
        <w:t>]</w:t>
      </w:r>
    </w:p>
    <w:p w14:paraId="6748860D" w14:textId="77777777" w:rsidR="007500AA" w:rsidRDefault="007500AA" w:rsidP="007500AA">
      <w:pPr>
        <w:numPr>
          <w:ilvl w:val="0"/>
          <w:numId w:val="2"/>
        </w:numPr>
      </w:pPr>
      <w:proofErr w:type="spellStart"/>
      <w:r w:rsidRPr="007500AA">
        <w:t>Garrido</w:t>
      </w:r>
      <w:proofErr w:type="spellEnd"/>
      <w:r w:rsidRPr="007500AA">
        <w:t xml:space="preserve"> D, Dallas DC, Mills DA (2013) Consumption of human milk </w:t>
      </w:r>
      <w:proofErr w:type="spellStart"/>
      <w:r w:rsidRPr="007500AA">
        <w:t>glycoconjugates</w:t>
      </w:r>
      <w:proofErr w:type="spellEnd"/>
      <w:r w:rsidRPr="007500AA">
        <w:t xml:space="preserve"> by infant-associated </w:t>
      </w:r>
      <w:proofErr w:type="spellStart"/>
      <w:r w:rsidRPr="007500AA">
        <w:t>bifidobacteria</w:t>
      </w:r>
      <w:proofErr w:type="spellEnd"/>
      <w:r w:rsidRPr="007500AA">
        <w:t>: mechanisms and implications. Microbiology</w:t>
      </w:r>
      <w:proofErr w:type="gramStart"/>
      <w:r w:rsidRPr="007500AA">
        <w:t>,159</w:t>
      </w:r>
      <w:proofErr w:type="gramEnd"/>
      <w:r w:rsidRPr="007500AA">
        <w:t xml:space="preserve">, 649–664. DOI 10.1099/mic.0.064113-0064113 </w:t>
      </w:r>
    </w:p>
    <w:p w14:paraId="7C20E03A" w14:textId="14471E03" w:rsidR="00AE25E3" w:rsidRPr="007500AA" w:rsidRDefault="00AE25E3" w:rsidP="007500AA">
      <w:pPr>
        <w:numPr>
          <w:ilvl w:val="0"/>
          <w:numId w:val="2"/>
        </w:numPr>
      </w:pPr>
      <w:r w:rsidRPr="00AE25E3">
        <w:t xml:space="preserve">Harlow, Harry. (1958) </w:t>
      </w:r>
      <w:hyperlink r:id="rId9" w:history="1">
        <w:r w:rsidRPr="00AE25E3">
          <w:rPr>
            <w:rStyle w:val="Hyperlink"/>
          </w:rPr>
          <w:t>The Nature of Love</w:t>
        </w:r>
      </w:hyperlink>
      <w:r w:rsidRPr="00AE25E3">
        <w:t>. American Psychologist, 13, 673-685.</w:t>
      </w:r>
    </w:p>
    <w:p w14:paraId="644B8EDE" w14:textId="77777777" w:rsidR="00EA556D" w:rsidRDefault="00EA556D" w:rsidP="007500AA">
      <w:pPr>
        <w:numPr>
          <w:ilvl w:val="0"/>
          <w:numId w:val="2"/>
        </w:numPr>
      </w:pPr>
      <w:proofErr w:type="spellStart"/>
      <w:r w:rsidRPr="00EA556D">
        <w:t>Hassiotou</w:t>
      </w:r>
      <w:proofErr w:type="spellEnd"/>
      <w:r>
        <w:t xml:space="preserve">, </w:t>
      </w:r>
      <w:proofErr w:type="spellStart"/>
      <w:r w:rsidRPr="00EA556D">
        <w:t>Foteini</w:t>
      </w:r>
      <w:proofErr w:type="spellEnd"/>
      <w:r>
        <w:t xml:space="preserve"> et al. (2015) </w:t>
      </w:r>
      <w:proofErr w:type="spellStart"/>
      <w:r w:rsidRPr="00EA556D">
        <w:t>Breastmilk</w:t>
      </w:r>
      <w:proofErr w:type="spellEnd"/>
      <w:r w:rsidRPr="00EA556D">
        <w:t xml:space="preserve"> Imparts the Mother's Stem Cells to the Infant</w:t>
      </w:r>
      <w:r>
        <w:t xml:space="preserve">. </w:t>
      </w:r>
      <w:r w:rsidRPr="00EA556D">
        <w:t xml:space="preserve">FASEB J </w:t>
      </w:r>
      <w:proofErr w:type="gramStart"/>
      <w:r w:rsidRPr="00EA556D">
        <w:t>April  29:876.8</w:t>
      </w:r>
      <w:proofErr w:type="gramEnd"/>
    </w:p>
    <w:p w14:paraId="41B4B4F0" w14:textId="77777777" w:rsidR="007500AA" w:rsidRDefault="007500AA" w:rsidP="007500AA">
      <w:pPr>
        <w:numPr>
          <w:ilvl w:val="0"/>
          <w:numId w:val="2"/>
        </w:numPr>
      </w:pPr>
      <w:proofErr w:type="spellStart"/>
      <w:r w:rsidRPr="007500AA">
        <w:t>Horta</w:t>
      </w:r>
      <w:proofErr w:type="spellEnd"/>
      <w:r w:rsidRPr="007500AA">
        <w:t xml:space="preserve"> BL, Victoria CG (2013) </w:t>
      </w:r>
      <w:r w:rsidRPr="007500AA">
        <w:rPr>
          <w:i/>
          <w:iCs/>
        </w:rPr>
        <w:t>Long-term effects of breastfeeding: a systematic review</w:t>
      </w:r>
      <w:r w:rsidRPr="007500AA">
        <w:t xml:space="preserve">, WHO, Geneva. </w:t>
      </w:r>
    </w:p>
    <w:p w14:paraId="23496431" w14:textId="51957E5F" w:rsidR="00032D87" w:rsidRDefault="00032D87" w:rsidP="007500AA">
      <w:pPr>
        <w:numPr>
          <w:ilvl w:val="0"/>
          <w:numId w:val="2"/>
        </w:numPr>
      </w:pPr>
      <w:r w:rsidRPr="00032D87">
        <w:t xml:space="preserve">Hurst A. (2013). Rooming-in for newborns: Implementing. In D. </w:t>
      </w:r>
      <w:proofErr w:type="spellStart"/>
      <w:r w:rsidRPr="00032D87">
        <w:t>Pravikoff</w:t>
      </w:r>
      <w:proofErr w:type="spellEnd"/>
      <w:r w:rsidRPr="00032D87">
        <w:t xml:space="preserve"> (Ed.), </w:t>
      </w:r>
      <w:r w:rsidRPr="00032D87">
        <w:rPr>
          <w:i/>
          <w:iCs/>
        </w:rPr>
        <w:t>CINAHL nursing guide</w:t>
      </w:r>
      <w:r w:rsidRPr="00032D87">
        <w:t xml:space="preserve"> (pp. 1-5). Ipswich, MA: EBSCO Publishing.</w:t>
      </w:r>
    </w:p>
    <w:p w14:paraId="4C8E304E" w14:textId="77777777" w:rsidR="007500AA" w:rsidRDefault="007500AA" w:rsidP="007500AA">
      <w:pPr>
        <w:numPr>
          <w:ilvl w:val="0"/>
          <w:numId w:val="2"/>
        </w:numPr>
      </w:pPr>
      <w:proofErr w:type="spellStart"/>
      <w:r w:rsidRPr="007500AA">
        <w:t>Iacovou</w:t>
      </w:r>
      <w:proofErr w:type="spellEnd"/>
      <w:r w:rsidRPr="007500AA">
        <w:t xml:space="preserve"> M, </w:t>
      </w:r>
      <w:proofErr w:type="spellStart"/>
      <w:r w:rsidRPr="007500AA">
        <w:t>Sevilla-Sanz</w:t>
      </w:r>
      <w:proofErr w:type="spellEnd"/>
      <w:r w:rsidRPr="007500AA">
        <w:t xml:space="preserve"> A (2010) The effect of breastfeeding on children’s cognitive development, Institute for Social and Economic Research, University of Essex, 2010-40 </w:t>
      </w:r>
    </w:p>
    <w:p w14:paraId="67EC8478" w14:textId="3E550F62" w:rsidR="00BA7294" w:rsidRDefault="00BA7294" w:rsidP="007500AA">
      <w:pPr>
        <w:numPr>
          <w:ilvl w:val="0"/>
          <w:numId w:val="2"/>
        </w:numPr>
      </w:pPr>
      <w:proofErr w:type="spellStart"/>
      <w:r>
        <w:t>Lundstrom</w:t>
      </w:r>
      <w:proofErr w:type="spellEnd"/>
      <w:r>
        <w:t xml:space="preserve"> et al.  </w:t>
      </w:r>
      <w:r w:rsidRPr="00BA7294">
        <w:rPr>
          <w:bCs/>
        </w:rPr>
        <w:t>Maternal status regulates cortical responses to the body odor of newborns.</w:t>
      </w:r>
      <w:r>
        <w:rPr>
          <w:bCs/>
        </w:rPr>
        <w:t xml:space="preserve"> </w:t>
      </w:r>
      <w:r w:rsidRPr="00BA7294">
        <w:rPr>
          <w:bCs/>
        </w:rPr>
        <w:t>Front Psychol. 2013; 4: 597.</w:t>
      </w:r>
    </w:p>
    <w:p w14:paraId="30904C9E" w14:textId="25D456DA" w:rsidR="004C283C" w:rsidRDefault="004C283C" w:rsidP="007500AA">
      <w:pPr>
        <w:numPr>
          <w:ilvl w:val="0"/>
          <w:numId w:val="2"/>
        </w:numPr>
      </w:pPr>
      <w:r>
        <w:t xml:space="preserve">McNeil et al. </w:t>
      </w:r>
      <w:r w:rsidRPr="004C283C">
        <w:rPr>
          <w:bCs/>
        </w:rPr>
        <w:t>What are the risks associated with formula feeding? A re-analysis and review.</w:t>
      </w:r>
      <w:r>
        <w:rPr>
          <w:bCs/>
        </w:rPr>
        <w:t xml:space="preserve"> </w:t>
      </w:r>
      <w:r w:rsidRPr="004C283C">
        <w:rPr>
          <w:bCs/>
          <w:u w:val="single"/>
        </w:rPr>
        <w:t>Birth.</w:t>
      </w:r>
      <w:r w:rsidRPr="004C283C">
        <w:rPr>
          <w:bCs/>
        </w:rPr>
        <w:t xml:space="preserve"> 2010 Mar</w:t>
      </w:r>
      <w:proofErr w:type="gramStart"/>
      <w:r w:rsidRPr="004C283C">
        <w:rPr>
          <w:bCs/>
        </w:rPr>
        <w:t>;37</w:t>
      </w:r>
      <w:proofErr w:type="gramEnd"/>
      <w:r w:rsidRPr="004C283C">
        <w:rPr>
          <w:bCs/>
        </w:rPr>
        <w:t xml:space="preserve">(1):50-8. </w:t>
      </w:r>
      <w:proofErr w:type="spellStart"/>
      <w:proofErr w:type="gramStart"/>
      <w:r w:rsidRPr="004C283C">
        <w:rPr>
          <w:bCs/>
        </w:rPr>
        <w:t>doi</w:t>
      </w:r>
      <w:proofErr w:type="spellEnd"/>
      <w:proofErr w:type="gramEnd"/>
      <w:r w:rsidRPr="004C283C">
        <w:rPr>
          <w:bCs/>
        </w:rPr>
        <w:t>: 10.1111/j.1523-536X.2009.00378.x.</w:t>
      </w:r>
    </w:p>
    <w:p w14:paraId="05E0075E" w14:textId="77777777" w:rsidR="00224A7C" w:rsidRPr="007500AA" w:rsidRDefault="00224A7C" w:rsidP="007500AA">
      <w:pPr>
        <w:numPr>
          <w:ilvl w:val="0"/>
          <w:numId w:val="2"/>
        </w:numPr>
      </w:pPr>
      <w:proofErr w:type="spellStart"/>
      <w:r w:rsidRPr="00224A7C">
        <w:t>Medoff</w:t>
      </w:r>
      <w:proofErr w:type="spellEnd"/>
      <w:r w:rsidRPr="00224A7C">
        <w:t xml:space="preserve"> Cooper, B., </w:t>
      </w:r>
      <w:proofErr w:type="spellStart"/>
      <w:r w:rsidRPr="00224A7C">
        <w:t>Holditch</w:t>
      </w:r>
      <w:proofErr w:type="spellEnd"/>
      <w:r w:rsidRPr="00224A7C">
        <w:t xml:space="preserve">-Davis, D., </w:t>
      </w:r>
      <w:proofErr w:type="spellStart"/>
      <w:r w:rsidRPr="00224A7C">
        <w:t>Verklan</w:t>
      </w:r>
      <w:proofErr w:type="spellEnd"/>
      <w:r w:rsidRPr="00224A7C">
        <w:t>, M. T., Fraser-</w:t>
      </w:r>
      <w:proofErr w:type="spellStart"/>
      <w:r w:rsidRPr="00224A7C">
        <w:t>Askin</w:t>
      </w:r>
      <w:proofErr w:type="spellEnd"/>
      <w:r w:rsidRPr="00224A7C">
        <w:t>, D., Lamp, J., Santa-</w:t>
      </w:r>
      <w:proofErr w:type="spellStart"/>
      <w:r w:rsidRPr="00224A7C">
        <w:t>Donato</w:t>
      </w:r>
      <w:proofErr w:type="spellEnd"/>
      <w:r w:rsidRPr="00224A7C">
        <w:t xml:space="preserve">, A., </w:t>
      </w:r>
      <w:proofErr w:type="spellStart"/>
      <w:r w:rsidRPr="00224A7C">
        <w:t>Onokpise</w:t>
      </w:r>
      <w:proofErr w:type="spellEnd"/>
      <w:r w:rsidRPr="00224A7C">
        <w:t xml:space="preserve">, B. </w:t>
      </w:r>
      <w:proofErr w:type="spellStart"/>
      <w:r w:rsidRPr="00224A7C">
        <w:t>Soeken</w:t>
      </w:r>
      <w:proofErr w:type="spellEnd"/>
      <w:r w:rsidRPr="00224A7C">
        <w:t xml:space="preserve">, K. L., &amp; Bingham, D. (2012). Newborn clinical outcomes of the AWHONN late preterm infant research-based practice project. </w:t>
      </w:r>
      <w:r w:rsidRPr="00224A7C">
        <w:rPr>
          <w:i/>
          <w:iCs/>
        </w:rPr>
        <w:t xml:space="preserve">J </w:t>
      </w:r>
      <w:proofErr w:type="spellStart"/>
      <w:r w:rsidRPr="00224A7C">
        <w:rPr>
          <w:i/>
          <w:iCs/>
        </w:rPr>
        <w:t>Obstet</w:t>
      </w:r>
      <w:proofErr w:type="spellEnd"/>
      <w:r w:rsidRPr="00224A7C">
        <w:rPr>
          <w:i/>
          <w:iCs/>
        </w:rPr>
        <w:t xml:space="preserve"> </w:t>
      </w:r>
      <w:proofErr w:type="spellStart"/>
      <w:r w:rsidRPr="00224A7C">
        <w:rPr>
          <w:i/>
          <w:iCs/>
        </w:rPr>
        <w:t>Gynecol</w:t>
      </w:r>
      <w:proofErr w:type="spellEnd"/>
      <w:r w:rsidRPr="00224A7C">
        <w:rPr>
          <w:i/>
          <w:iCs/>
        </w:rPr>
        <w:t xml:space="preserve"> Neonatal </w:t>
      </w:r>
      <w:proofErr w:type="spellStart"/>
      <w:r w:rsidRPr="00224A7C">
        <w:rPr>
          <w:i/>
          <w:iCs/>
        </w:rPr>
        <w:t>Nurs</w:t>
      </w:r>
      <w:proofErr w:type="spellEnd"/>
      <w:r w:rsidRPr="00224A7C">
        <w:rPr>
          <w:i/>
          <w:iCs/>
        </w:rPr>
        <w:t>, 41</w:t>
      </w:r>
      <w:r w:rsidRPr="00224A7C">
        <w:t xml:space="preserve">(6), 774-785. </w:t>
      </w:r>
      <w:proofErr w:type="spellStart"/>
      <w:proofErr w:type="gramStart"/>
      <w:r w:rsidRPr="00224A7C">
        <w:t>doi</w:t>
      </w:r>
      <w:proofErr w:type="spellEnd"/>
      <w:proofErr w:type="gramEnd"/>
      <w:r w:rsidRPr="00224A7C">
        <w:t>: 10.1111/j.1552-6909.2012.01401.x</w:t>
      </w:r>
    </w:p>
    <w:p w14:paraId="7E874B41" w14:textId="77777777" w:rsidR="007500AA" w:rsidRDefault="00EA556D" w:rsidP="00EA556D">
      <w:pPr>
        <w:numPr>
          <w:ilvl w:val="0"/>
          <w:numId w:val="2"/>
        </w:numPr>
      </w:pPr>
      <w:r w:rsidRPr="00EA556D">
        <w:t xml:space="preserve">Moore ER, Anderson GC, Bergman N, </w:t>
      </w:r>
      <w:proofErr w:type="spellStart"/>
      <w:r w:rsidRPr="00EA556D">
        <w:t>Dowswell</w:t>
      </w:r>
      <w:proofErr w:type="spellEnd"/>
      <w:r w:rsidRPr="00EA556D">
        <w:t xml:space="preserve"> T (2012) </w:t>
      </w:r>
      <w:r w:rsidRPr="00EA556D">
        <w:rPr>
          <w:i/>
          <w:iCs/>
        </w:rPr>
        <w:t xml:space="preserve">Early skin-to-skin contact for mother and their healthy newborn infants </w:t>
      </w:r>
      <w:r w:rsidRPr="00EA556D">
        <w:t xml:space="preserve">(Review) The Cochrane Library, Issue 5. </w:t>
      </w:r>
    </w:p>
    <w:p w14:paraId="0A82209A" w14:textId="11EE5DC1" w:rsidR="00D84371" w:rsidRDefault="00D84371" w:rsidP="00EA556D">
      <w:pPr>
        <w:numPr>
          <w:ilvl w:val="0"/>
          <w:numId w:val="2"/>
        </w:numPr>
      </w:pPr>
      <w:r>
        <w:t xml:space="preserve">Morgan, BE et al. </w:t>
      </w:r>
      <w:proofErr w:type="gramStart"/>
      <w:r>
        <w:t>Should</w:t>
      </w:r>
      <w:proofErr w:type="gramEnd"/>
      <w:r>
        <w:t xml:space="preserve"> neonates sleep alone? </w:t>
      </w:r>
      <w:proofErr w:type="spellStart"/>
      <w:r>
        <w:t>Biol</w:t>
      </w:r>
      <w:proofErr w:type="spellEnd"/>
      <w:r>
        <w:t xml:space="preserve"> Psychiatry. 2011, 70(9); 817-829.</w:t>
      </w:r>
    </w:p>
    <w:p w14:paraId="54C29422" w14:textId="47B9CACC" w:rsidR="00032D87" w:rsidRDefault="00032D87" w:rsidP="00EA556D">
      <w:pPr>
        <w:numPr>
          <w:ilvl w:val="0"/>
          <w:numId w:val="2"/>
        </w:numPr>
      </w:pPr>
      <w:r w:rsidRPr="00032D87">
        <w:t xml:space="preserve">Mullen K., Conrad L., </w:t>
      </w:r>
      <w:proofErr w:type="spellStart"/>
      <w:r w:rsidRPr="00032D87">
        <w:t>Hoadley</w:t>
      </w:r>
      <w:proofErr w:type="spellEnd"/>
      <w:r w:rsidRPr="00032D87">
        <w:t xml:space="preserve"> G., </w:t>
      </w:r>
      <w:proofErr w:type="spellStart"/>
      <w:r w:rsidRPr="00032D87">
        <w:t>Iannone</w:t>
      </w:r>
      <w:proofErr w:type="spellEnd"/>
      <w:r w:rsidRPr="00032D87">
        <w:t xml:space="preserve"> D. (2007). Family-centered maternity care: One hospital's quest for excellence. </w:t>
      </w:r>
      <w:r w:rsidRPr="00032D87">
        <w:rPr>
          <w:i/>
          <w:iCs/>
        </w:rPr>
        <w:t>Nursing for Women's Health</w:t>
      </w:r>
      <w:r w:rsidRPr="00032D87">
        <w:t xml:space="preserve">, 11(3), 282-290. </w:t>
      </w:r>
      <w:proofErr w:type="gramStart"/>
      <w:r w:rsidRPr="00032D87">
        <w:t>doi:10.1111</w:t>
      </w:r>
      <w:proofErr w:type="gramEnd"/>
      <w:r w:rsidRPr="00032D87">
        <w:t>/j.1751-486X.2007.00166.x</w:t>
      </w:r>
    </w:p>
    <w:p w14:paraId="65E91A4C" w14:textId="0E594956" w:rsidR="00AE25E3" w:rsidRDefault="00AE25E3" w:rsidP="00AE25E3">
      <w:pPr>
        <w:numPr>
          <w:ilvl w:val="0"/>
          <w:numId w:val="2"/>
        </w:numPr>
      </w:pPr>
      <w:r w:rsidRPr="00AE25E3">
        <w:t xml:space="preserve">Murray, E, </w:t>
      </w:r>
      <w:proofErr w:type="spellStart"/>
      <w:r w:rsidRPr="00AE25E3">
        <w:t>Dellaport</w:t>
      </w:r>
      <w:proofErr w:type="spellEnd"/>
      <w:r w:rsidRPr="00AE25E3">
        <w:t xml:space="preserve">, J, Ricketts, S, </w:t>
      </w:r>
      <w:r w:rsidRPr="00AE25E3">
        <w:rPr>
          <w:i/>
          <w:iCs/>
        </w:rPr>
        <w:t xml:space="preserve">Getting It Right After Delivery: Five Hospital Practices That Support Breastfeeding, </w:t>
      </w:r>
      <w:r w:rsidRPr="00AE25E3">
        <w:t xml:space="preserve">Colorado Department of Public Health and Environment, August 2007. </w:t>
      </w:r>
    </w:p>
    <w:p w14:paraId="125F2DEE" w14:textId="6B1E1537" w:rsidR="00AE25E3" w:rsidRDefault="00AE25E3" w:rsidP="00AE25E3">
      <w:pPr>
        <w:numPr>
          <w:ilvl w:val="0"/>
          <w:numId w:val="2"/>
        </w:numPr>
      </w:pPr>
      <w:r w:rsidRPr="00AE25E3">
        <w:t xml:space="preserve">Parker, L. A., Sullivan, S., Krueger, C., </w:t>
      </w:r>
      <w:proofErr w:type="spellStart"/>
      <w:r w:rsidRPr="00AE25E3">
        <w:t>Kelechi</w:t>
      </w:r>
      <w:proofErr w:type="spellEnd"/>
      <w:r w:rsidRPr="00AE25E3">
        <w:t xml:space="preserve">, T., &amp; Mueller, M. (2012). Effect of early breast milk expression on milk volume and timing of </w:t>
      </w:r>
      <w:proofErr w:type="spellStart"/>
      <w:r w:rsidRPr="00AE25E3">
        <w:t>lactogenesis</w:t>
      </w:r>
      <w:proofErr w:type="spellEnd"/>
      <w:r w:rsidRPr="00AE25E3">
        <w:t xml:space="preserve"> stage II among mothers of very low birth weight infants: A pilot study. </w:t>
      </w:r>
      <w:r w:rsidRPr="00AE25E3">
        <w:rPr>
          <w:i/>
          <w:iCs/>
        </w:rPr>
        <w:t>Journal of Perinatology, 32</w:t>
      </w:r>
      <w:r w:rsidRPr="00AE25E3">
        <w:t xml:space="preserve">, 205–209. </w:t>
      </w:r>
    </w:p>
    <w:p w14:paraId="3A0C4B52" w14:textId="7AA6B3CD" w:rsidR="006E1E3A" w:rsidRDefault="006E1E3A" w:rsidP="00EA556D">
      <w:pPr>
        <w:numPr>
          <w:ilvl w:val="0"/>
          <w:numId w:val="2"/>
        </w:numPr>
      </w:pPr>
      <w:r>
        <w:t xml:space="preserve">Penn et al.  </w:t>
      </w:r>
      <w:r w:rsidRPr="006E1E3A">
        <w:t xml:space="preserve">Digested formula but not digested fresh human milk causes death of intestinal cells </w:t>
      </w:r>
      <w:r w:rsidRPr="006E1E3A">
        <w:rPr>
          <w:i/>
          <w:iCs/>
        </w:rPr>
        <w:t>in vitro</w:t>
      </w:r>
      <w:r w:rsidRPr="006E1E3A">
        <w:t xml:space="preserve">: implications for necrotizing </w:t>
      </w:r>
      <w:proofErr w:type="spellStart"/>
      <w:r w:rsidRPr="006E1E3A">
        <w:t>enterocolitis</w:t>
      </w:r>
      <w:proofErr w:type="spellEnd"/>
      <w:r>
        <w:t xml:space="preserve">. </w:t>
      </w:r>
      <w:r w:rsidRPr="006E1E3A">
        <w:rPr>
          <w:i/>
          <w:iCs/>
        </w:rPr>
        <w:t>Pediatric Research</w:t>
      </w:r>
      <w:r w:rsidRPr="006E1E3A">
        <w:t xml:space="preserve"> (2012) </w:t>
      </w:r>
      <w:r w:rsidRPr="006E1E3A">
        <w:rPr>
          <w:b/>
          <w:bCs/>
        </w:rPr>
        <w:t>72</w:t>
      </w:r>
      <w:r w:rsidRPr="006E1E3A">
        <w:t>, 560–567 doi</w:t>
      </w:r>
      <w:proofErr w:type="gramStart"/>
      <w:r w:rsidRPr="006E1E3A">
        <w:t>:10.1038</w:t>
      </w:r>
      <w:proofErr w:type="gramEnd"/>
      <w:r w:rsidRPr="006E1E3A">
        <w:t>/pr.2012.125</w:t>
      </w:r>
    </w:p>
    <w:p w14:paraId="5AE776D2" w14:textId="12716557" w:rsidR="00032D87" w:rsidRDefault="00032D87" w:rsidP="00032D87">
      <w:pPr>
        <w:numPr>
          <w:ilvl w:val="0"/>
          <w:numId w:val="2"/>
        </w:numPr>
      </w:pPr>
      <w:r w:rsidRPr="00032D87">
        <w:t>Phillips, C. (2003). Family-Centered Maternity Care. Sudbury, MA: Jones and Bartlett.</w:t>
      </w:r>
    </w:p>
    <w:p w14:paraId="275EFFF7" w14:textId="77777777" w:rsidR="00224A7C" w:rsidRDefault="00224A7C" w:rsidP="00EA556D">
      <w:pPr>
        <w:numPr>
          <w:ilvl w:val="0"/>
          <w:numId w:val="2"/>
        </w:numPr>
      </w:pPr>
      <w:proofErr w:type="spellStart"/>
      <w:r w:rsidRPr="00224A7C">
        <w:t>Preer</w:t>
      </w:r>
      <w:proofErr w:type="spellEnd"/>
      <w:r w:rsidRPr="00224A7C">
        <w:t xml:space="preserve">, G., </w:t>
      </w:r>
      <w:proofErr w:type="spellStart"/>
      <w:r w:rsidRPr="00224A7C">
        <w:t>Pisegna</w:t>
      </w:r>
      <w:proofErr w:type="spellEnd"/>
      <w:r w:rsidRPr="00224A7C">
        <w:t xml:space="preserve">, J. M., Cook, J. T., Henri, A. M., &amp; Philipp, B. L. (2013). Delaying the Bath and In-Hospital Breastfeeding Rates. </w:t>
      </w:r>
      <w:r w:rsidRPr="00224A7C">
        <w:rPr>
          <w:i/>
          <w:iCs/>
        </w:rPr>
        <w:t>Breastfeed Med.</w:t>
      </w:r>
      <w:r w:rsidRPr="00224A7C">
        <w:t xml:space="preserve"> </w:t>
      </w:r>
      <w:proofErr w:type="spellStart"/>
      <w:r w:rsidRPr="00224A7C">
        <w:t>doi</w:t>
      </w:r>
      <w:proofErr w:type="spellEnd"/>
      <w:r w:rsidRPr="00224A7C">
        <w:t>: 10.1089/bfm.2012.0158</w:t>
      </w:r>
    </w:p>
    <w:p w14:paraId="408B1A02" w14:textId="7F0D1B88" w:rsidR="00BA7294" w:rsidRPr="007500AA" w:rsidRDefault="00BA7294" w:rsidP="00BA7294">
      <w:pPr>
        <w:numPr>
          <w:ilvl w:val="0"/>
          <w:numId w:val="2"/>
        </w:numPr>
      </w:pPr>
      <w:proofErr w:type="spellStart"/>
      <w:r>
        <w:t>Shafai</w:t>
      </w:r>
      <w:proofErr w:type="spellEnd"/>
      <w:r>
        <w:t xml:space="preserve">, </w:t>
      </w:r>
      <w:proofErr w:type="spellStart"/>
      <w:r>
        <w:t>Touraj</w:t>
      </w:r>
      <w:proofErr w:type="spellEnd"/>
      <w:r>
        <w:t xml:space="preserve">, et al.  </w:t>
      </w:r>
      <w:r w:rsidRPr="00BA7294">
        <w:t>The Association of Early Weaning and Formula Feeding</w:t>
      </w:r>
      <w:r>
        <w:t xml:space="preserve"> with Autism Spectrum Disorders. Breastfeeding Medicine. </w:t>
      </w:r>
      <w:proofErr w:type="spellStart"/>
      <w:r>
        <w:t>Vol</w:t>
      </w:r>
      <w:proofErr w:type="spellEnd"/>
      <w:r>
        <w:t xml:space="preserve"> 9, No. 5, 2014.</w:t>
      </w:r>
    </w:p>
    <w:p w14:paraId="028E6A3F" w14:textId="77777777" w:rsidR="007500AA" w:rsidRDefault="007500AA" w:rsidP="00DE6CE7">
      <w:pPr>
        <w:numPr>
          <w:ilvl w:val="0"/>
          <w:numId w:val="2"/>
        </w:numPr>
      </w:pPr>
      <w:proofErr w:type="spellStart"/>
      <w:r>
        <w:t>Spatz</w:t>
      </w:r>
      <w:proofErr w:type="spellEnd"/>
      <w:r>
        <w:t>, Diane and Lessen, Rachelle. The Risks of Not Breastfeeding. ILCA. 2011.</w:t>
      </w:r>
    </w:p>
    <w:p w14:paraId="4470A1A6" w14:textId="5EEDDD8E" w:rsidR="00EA3367" w:rsidRDefault="00EA3367" w:rsidP="00DE6CE7">
      <w:pPr>
        <w:numPr>
          <w:ilvl w:val="0"/>
          <w:numId w:val="2"/>
        </w:numPr>
      </w:pPr>
      <w:proofErr w:type="spellStart"/>
      <w:r>
        <w:t>Staarup</w:t>
      </w:r>
      <w:proofErr w:type="spellEnd"/>
      <w:r>
        <w:t xml:space="preserve"> et al.  The stereospecific triacylglycerol structures and fatty acid profiles of human milk and infant formulas. </w:t>
      </w:r>
      <w:r w:rsidRPr="00EA3367">
        <w:rPr>
          <w:i/>
        </w:rPr>
        <w:t>Journal of Pediatric Gastroenterology and Nutrition</w:t>
      </w:r>
      <w:r>
        <w:t>, 42, 293-299.</w:t>
      </w:r>
    </w:p>
    <w:p w14:paraId="4602242D" w14:textId="1128B3DE" w:rsidR="00A724F5" w:rsidRPr="00032D87" w:rsidRDefault="00A724F5" w:rsidP="00DE6CE7">
      <w:pPr>
        <w:numPr>
          <w:ilvl w:val="0"/>
          <w:numId w:val="2"/>
        </w:numPr>
      </w:pPr>
      <w:proofErr w:type="spellStart"/>
      <w:r>
        <w:t>Stolzeberg</w:t>
      </w:r>
      <w:proofErr w:type="spellEnd"/>
      <w:r>
        <w:t xml:space="preserve">, DS.  </w:t>
      </w:r>
      <w:r w:rsidRPr="00A724F5">
        <w:rPr>
          <w:bCs/>
        </w:rPr>
        <w:t xml:space="preserve">Histone </w:t>
      </w:r>
      <w:proofErr w:type="spellStart"/>
      <w:r w:rsidRPr="00A724F5">
        <w:rPr>
          <w:bCs/>
        </w:rPr>
        <w:t>deacetylase</w:t>
      </w:r>
      <w:proofErr w:type="spellEnd"/>
      <w:r w:rsidRPr="00A724F5">
        <w:rPr>
          <w:bCs/>
        </w:rPr>
        <w:t xml:space="preserve"> inhibition induces long-lasting changes in maternal behavior and gene expression in female mice.</w:t>
      </w:r>
      <w:r>
        <w:rPr>
          <w:bCs/>
        </w:rPr>
        <w:t xml:space="preserve"> </w:t>
      </w:r>
      <w:r w:rsidRPr="00A724F5">
        <w:rPr>
          <w:bCs/>
          <w:u w:val="single"/>
        </w:rPr>
        <w:t>Endocrinology.</w:t>
      </w:r>
      <w:r w:rsidRPr="00A724F5">
        <w:rPr>
          <w:bCs/>
        </w:rPr>
        <w:t xml:space="preserve"> 2014 Sep</w:t>
      </w:r>
      <w:proofErr w:type="gramStart"/>
      <w:r w:rsidRPr="00A724F5">
        <w:rPr>
          <w:bCs/>
        </w:rPr>
        <w:t>;155</w:t>
      </w:r>
      <w:proofErr w:type="gramEnd"/>
      <w:r w:rsidRPr="00A724F5">
        <w:rPr>
          <w:bCs/>
        </w:rPr>
        <w:t xml:space="preserve">(9):3674-83. </w:t>
      </w:r>
      <w:proofErr w:type="spellStart"/>
      <w:proofErr w:type="gramStart"/>
      <w:r w:rsidRPr="00A724F5">
        <w:rPr>
          <w:bCs/>
        </w:rPr>
        <w:t>doi</w:t>
      </w:r>
      <w:proofErr w:type="spellEnd"/>
      <w:proofErr w:type="gramEnd"/>
      <w:r w:rsidRPr="00A724F5">
        <w:rPr>
          <w:bCs/>
        </w:rPr>
        <w:t xml:space="preserve">: 10.1210/en.2013-1946. </w:t>
      </w:r>
      <w:proofErr w:type="spellStart"/>
      <w:r w:rsidRPr="00A724F5">
        <w:rPr>
          <w:bCs/>
        </w:rPr>
        <w:t>Epub</w:t>
      </w:r>
      <w:proofErr w:type="spellEnd"/>
      <w:r w:rsidRPr="00A724F5">
        <w:rPr>
          <w:bCs/>
        </w:rPr>
        <w:t xml:space="preserve"> 2014 Jun 16.</w:t>
      </w:r>
    </w:p>
    <w:p w14:paraId="2698C869" w14:textId="4E4D2FBF" w:rsidR="00032D87" w:rsidRDefault="00032D87" w:rsidP="00DE6CE7">
      <w:pPr>
        <w:numPr>
          <w:ilvl w:val="0"/>
          <w:numId w:val="2"/>
        </w:numPr>
      </w:pPr>
      <w:r w:rsidRPr="00032D87">
        <w:t xml:space="preserve">Waller-Wise R. (2012). Mother-baby care: The best for patients, nurses and hospitals. </w:t>
      </w:r>
      <w:r w:rsidRPr="00032D87">
        <w:rPr>
          <w:i/>
          <w:iCs/>
        </w:rPr>
        <w:t>Nursing for Women's Health</w:t>
      </w:r>
      <w:r w:rsidRPr="00032D87">
        <w:t xml:space="preserve">, 16(4), 273-278. </w:t>
      </w:r>
      <w:proofErr w:type="gramStart"/>
      <w:r w:rsidRPr="00032D87">
        <w:t>doi:10.1111</w:t>
      </w:r>
      <w:proofErr w:type="gramEnd"/>
      <w:r w:rsidRPr="00032D87">
        <w:t>/j.1751-486X.2012.01744.x</w:t>
      </w:r>
    </w:p>
    <w:p w14:paraId="278E7661" w14:textId="3DEC201D" w:rsidR="00AE25E3" w:rsidRPr="00AE25E3" w:rsidRDefault="00AE25E3" w:rsidP="00032D87">
      <w:pPr>
        <w:numPr>
          <w:ilvl w:val="0"/>
          <w:numId w:val="2"/>
        </w:numPr>
      </w:pPr>
      <w:proofErr w:type="spellStart"/>
      <w:r w:rsidRPr="00AE25E3">
        <w:t>Weisstaub</w:t>
      </w:r>
      <w:proofErr w:type="spellEnd"/>
      <w:r>
        <w:t>,</w:t>
      </w:r>
      <w:r w:rsidRPr="00AE25E3">
        <w:t xml:space="preserve"> G</w:t>
      </w:r>
      <w:r>
        <w:t xml:space="preserve"> et al. </w:t>
      </w:r>
      <w:r w:rsidRPr="00AE25E3">
        <w:rPr>
          <w:bCs/>
        </w:rPr>
        <w:t xml:space="preserve">Non-breast milk feeding in developing countries: </w:t>
      </w:r>
      <w:r w:rsidRPr="00032D87">
        <w:rPr>
          <w:bCs/>
        </w:rPr>
        <w:t xml:space="preserve">challenge from microbial and chemical contaminants. </w:t>
      </w:r>
      <w:r w:rsidRPr="00032D87">
        <w:rPr>
          <w:bCs/>
          <w:u w:val="single"/>
        </w:rPr>
        <w:t xml:space="preserve">Ann </w:t>
      </w:r>
      <w:proofErr w:type="spellStart"/>
      <w:r w:rsidRPr="00032D87">
        <w:rPr>
          <w:bCs/>
          <w:u w:val="single"/>
        </w:rPr>
        <w:t>Nutr</w:t>
      </w:r>
      <w:proofErr w:type="spellEnd"/>
      <w:r w:rsidRPr="00032D87">
        <w:rPr>
          <w:bCs/>
          <w:u w:val="single"/>
        </w:rPr>
        <w:t xml:space="preserve"> </w:t>
      </w:r>
      <w:proofErr w:type="spellStart"/>
      <w:r w:rsidRPr="00032D87">
        <w:rPr>
          <w:bCs/>
          <w:u w:val="single"/>
        </w:rPr>
        <w:t>Metab</w:t>
      </w:r>
      <w:proofErr w:type="spellEnd"/>
      <w:r w:rsidRPr="00032D87">
        <w:rPr>
          <w:bCs/>
          <w:u w:val="single"/>
        </w:rPr>
        <w:t>.</w:t>
      </w:r>
      <w:r w:rsidRPr="00032D87">
        <w:rPr>
          <w:bCs/>
        </w:rPr>
        <w:t xml:space="preserve"> 2012</w:t>
      </w:r>
      <w:proofErr w:type="gramStart"/>
      <w:r w:rsidRPr="00032D87">
        <w:rPr>
          <w:bCs/>
        </w:rPr>
        <w:t>;60</w:t>
      </w:r>
      <w:proofErr w:type="gramEnd"/>
      <w:r w:rsidRPr="00032D87">
        <w:rPr>
          <w:bCs/>
        </w:rPr>
        <w:t xml:space="preserve">(3):215-9. </w:t>
      </w:r>
      <w:proofErr w:type="spellStart"/>
      <w:proofErr w:type="gramStart"/>
      <w:r w:rsidRPr="00032D87">
        <w:rPr>
          <w:bCs/>
        </w:rPr>
        <w:t>doi</w:t>
      </w:r>
      <w:proofErr w:type="spellEnd"/>
      <w:proofErr w:type="gramEnd"/>
      <w:r w:rsidRPr="00032D87">
        <w:rPr>
          <w:bCs/>
        </w:rPr>
        <w:t xml:space="preserve">: 10.1159/000338203. </w:t>
      </w:r>
      <w:proofErr w:type="spellStart"/>
      <w:proofErr w:type="gramStart"/>
      <w:r w:rsidRPr="00032D87">
        <w:rPr>
          <w:bCs/>
        </w:rPr>
        <w:t>Epub</w:t>
      </w:r>
      <w:proofErr w:type="spellEnd"/>
      <w:r w:rsidRPr="00032D87">
        <w:rPr>
          <w:bCs/>
        </w:rPr>
        <w:t xml:space="preserve"> 2012 Jun 6.</w:t>
      </w:r>
      <w:proofErr w:type="gramEnd"/>
    </w:p>
    <w:p w14:paraId="2C8E9940" w14:textId="77777777" w:rsidR="00EA556D" w:rsidRPr="00EA556D" w:rsidRDefault="00EA556D" w:rsidP="00EA556D">
      <w:pPr>
        <w:numPr>
          <w:ilvl w:val="0"/>
          <w:numId w:val="2"/>
        </w:numPr>
      </w:pPr>
      <w:r w:rsidRPr="00EA556D">
        <w:t xml:space="preserve">WHO (2013) Country implementation of the International Code of Marketing of Breast-milk Substitutes: Status report 2011.ISBN 978 92 4 150598 7 </w:t>
      </w:r>
    </w:p>
    <w:p w14:paraId="759A0617" w14:textId="77777777" w:rsidR="00DE6CE7" w:rsidRPr="00482B27" w:rsidRDefault="00DE6CE7" w:rsidP="00482B27"/>
    <w:sectPr w:rsidR="00DE6CE7" w:rsidRPr="00482B27" w:rsidSect="00AC2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45D"/>
    <w:multiLevelType w:val="multilevel"/>
    <w:tmpl w:val="3AF8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54B83"/>
    <w:multiLevelType w:val="hybridMultilevel"/>
    <w:tmpl w:val="56E4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27"/>
    <w:rsid w:val="00032D87"/>
    <w:rsid w:val="001E5D46"/>
    <w:rsid w:val="00224A7C"/>
    <w:rsid w:val="002771F2"/>
    <w:rsid w:val="002E2CDC"/>
    <w:rsid w:val="0032188B"/>
    <w:rsid w:val="00390F79"/>
    <w:rsid w:val="00482B27"/>
    <w:rsid w:val="004844BE"/>
    <w:rsid w:val="0048521B"/>
    <w:rsid w:val="004C283C"/>
    <w:rsid w:val="006E1E3A"/>
    <w:rsid w:val="007500AA"/>
    <w:rsid w:val="007E69E5"/>
    <w:rsid w:val="00A724F5"/>
    <w:rsid w:val="00AC22C0"/>
    <w:rsid w:val="00AE25E3"/>
    <w:rsid w:val="00BA7294"/>
    <w:rsid w:val="00D84371"/>
    <w:rsid w:val="00DE6CE7"/>
    <w:rsid w:val="00EA3367"/>
    <w:rsid w:val="00E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DDC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5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729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5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729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abyfriendlyusa.org" TargetMode="External"/><Relationship Id="rId7" Type="http://schemas.openxmlformats.org/officeDocument/2006/relationships/hyperlink" Target="https://www.colorado.gov/pacific/sites/default/files/PF_MCH_Getting-it-Right-After-Delivery.pdf" TargetMode="External"/><Relationship Id="rId8" Type="http://schemas.openxmlformats.org/officeDocument/2006/relationships/hyperlink" Target="http://www.ncbi.nlm.nih.gov/pubmed/12488107" TargetMode="External"/><Relationship Id="rId9" Type="http://schemas.openxmlformats.org/officeDocument/2006/relationships/hyperlink" Target="http://psychclassics.yorku.ca/Harlow/love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1428</Words>
  <Characters>8145</Characters>
  <Application>Microsoft Macintosh Word</Application>
  <DocSecurity>0</DocSecurity>
  <Lines>67</Lines>
  <Paragraphs>19</Paragraphs>
  <ScaleCrop>false</ScaleCrop>
  <Company>MotherJourney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Wilson</dc:creator>
  <cp:keywords/>
  <dc:description/>
  <cp:lastModifiedBy>Laurel Wilson</cp:lastModifiedBy>
  <cp:revision>13</cp:revision>
  <cp:lastPrinted>2015-10-06T18:55:00Z</cp:lastPrinted>
  <dcterms:created xsi:type="dcterms:W3CDTF">2015-07-29T17:32:00Z</dcterms:created>
  <dcterms:modified xsi:type="dcterms:W3CDTF">2015-10-18T00:00:00Z</dcterms:modified>
</cp:coreProperties>
</file>